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B9" w:rsidRDefault="00D345B9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345B9">
        <w:rPr>
          <w:rFonts w:ascii="Times New Roman" w:hAnsi="Times New Roman" w:cs="Times New Roman"/>
          <w:sz w:val="24"/>
          <w:szCs w:val="24"/>
        </w:rPr>
        <w:t>A képviselő-testület és szervei Szervezeti és Működési Szabályzatának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45B9">
        <w:rPr>
          <w:rFonts w:ascii="Times New Roman" w:hAnsi="Times New Roman" w:cs="Times New Roman"/>
          <w:sz w:val="24"/>
          <w:szCs w:val="24"/>
        </w:rPr>
        <w:t xml:space="preserve"> (SZMSZ) 8. számú függelékének, mely „Tápiógyörgye Községi Önkormányzat Polgármesteri Hivatalának Belső szervezeti tagozódása és működési rendje” </w:t>
      </w:r>
      <w:r w:rsidRPr="00D345B9">
        <w:rPr>
          <w:rFonts w:ascii="Times New Roman" w:hAnsi="Times New Roman" w:cs="Times New Roman"/>
          <w:b/>
          <w:sz w:val="24"/>
          <w:szCs w:val="24"/>
        </w:rPr>
        <w:t>(Ügyrend) 1. számú függeléke</w:t>
      </w:r>
      <w:r w:rsidRPr="00D3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6051" w:rsidRPr="002E242F" w:rsidRDefault="005C6051" w:rsidP="005C6051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79A7" w:rsidRPr="00294BBB" w:rsidRDefault="009E79A7" w:rsidP="005C6051">
      <w:pPr>
        <w:pStyle w:val="Cmsor11"/>
        <w:keepNext/>
        <w:keepLines/>
        <w:spacing w:before="0" w:line="240" w:lineRule="auto"/>
        <w:ind w:right="80"/>
        <w:rPr>
          <w:rStyle w:val="Knyvcme"/>
        </w:rPr>
      </w:pPr>
      <w:bookmarkStart w:id="0" w:name="bookmark0"/>
      <w:bookmarkStart w:id="1" w:name="_Toc385426366"/>
      <w:r w:rsidRPr="00294BBB">
        <w:rPr>
          <w:rStyle w:val="Knyvcme"/>
        </w:rPr>
        <w:t>Tápiógyörgye Polgármesteri Hivatal Pénzgazdálkodásával kapcsolatos kötelezettségvállalás, utalványozás, érvényesítés és pénzügyi ellenjegyzés szabályzata</w:t>
      </w:r>
      <w:bookmarkEnd w:id="0"/>
      <w:bookmarkEnd w:id="1"/>
    </w:p>
    <w:p w:rsidR="009E79A7" w:rsidRDefault="009E79A7" w:rsidP="005C6051"/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Times New Roman" w:hAnsi="Times New Roman" w:cs="Times New Roman"/>
        </w:rPr>
      </w:pPr>
    </w:p>
    <w:p w:rsidR="009E79A7" w:rsidRPr="009E79A7" w:rsidRDefault="009E79A7" w:rsidP="005C6051">
      <w:pPr>
        <w:rPr>
          <w:rFonts w:ascii="Times New Roman" w:hAnsi="Times New Roman" w:cs="Times New Roman"/>
        </w:rPr>
      </w:pPr>
    </w:p>
    <w:p w:rsidR="009E79A7" w:rsidRDefault="009E79A7" w:rsidP="005C6051">
      <w:pPr>
        <w:rPr>
          <w:rFonts w:ascii="Garamond" w:eastAsia="Garamond" w:hAnsi="Garamond" w:cs="Garamond"/>
          <w:b/>
          <w:bCs/>
          <w:sz w:val="20"/>
          <w:szCs w:val="20"/>
        </w:rPr>
      </w:pPr>
      <w:r w:rsidRPr="009E79A7">
        <w:rPr>
          <w:rFonts w:ascii="Times New Roman" w:hAnsi="Times New Roman" w:cs="Times New Roman"/>
        </w:rPr>
        <w:t>K</w:t>
      </w:r>
      <w:r w:rsidR="00751B72">
        <w:rPr>
          <w:rFonts w:ascii="Times New Roman" w:hAnsi="Times New Roman" w:cs="Times New Roman"/>
        </w:rPr>
        <w:t>iadás</w:t>
      </w:r>
      <w:r w:rsidRPr="009E79A7">
        <w:rPr>
          <w:rFonts w:ascii="Times New Roman" w:hAnsi="Times New Roman" w:cs="Times New Roman"/>
        </w:rPr>
        <w:t>: 201</w:t>
      </w:r>
      <w:r>
        <w:rPr>
          <w:rFonts w:ascii="Times New Roman" w:hAnsi="Times New Roman" w:cs="Times New Roman"/>
        </w:rPr>
        <w:t>4</w:t>
      </w:r>
      <w:r w:rsidRPr="009E79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Május 0</w:t>
      </w:r>
      <w:r w:rsidRPr="009E79A7">
        <w:rPr>
          <w:rFonts w:ascii="Times New Roman" w:hAnsi="Times New Roman" w:cs="Times New Roman"/>
        </w:rPr>
        <w:t>1.</w:t>
      </w:r>
      <w:r>
        <w:br w:type="page"/>
      </w:r>
    </w:p>
    <w:p w:rsidR="009E79A7" w:rsidRPr="009F1B6D" w:rsidRDefault="009E79A7" w:rsidP="009F1B6D">
      <w:pPr>
        <w:pStyle w:val="Szvegtrzs70"/>
        <w:shd w:val="clear" w:color="auto" w:fill="auto"/>
        <w:spacing w:before="314" w:after="247" w:line="21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TARTALOMJEGYZ</w:t>
      </w:r>
      <w:r w:rsidR="00024FCA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9F1B6D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</w:p>
    <w:p w:rsidR="0060167B" w:rsidRPr="0060167B" w:rsidRDefault="0038559D">
      <w:pPr>
        <w:pStyle w:val="TJ1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r w:rsidRPr="0060167B">
        <w:rPr>
          <w:rFonts w:ascii="Times New Roman" w:hAnsi="Times New Roman" w:cs="Times New Roman"/>
        </w:rPr>
        <w:fldChar w:fldCharType="begin"/>
      </w:r>
      <w:r w:rsidRPr="0060167B">
        <w:rPr>
          <w:rFonts w:ascii="Times New Roman" w:hAnsi="Times New Roman" w:cs="Times New Roman"/>
        </w:rPr>
        <w:instrText xml:space="preserve"> TOC \o "1-3" \h \z \u </w:instrText>
      </w:r>
      <w:r w:rsidRPr="0060167B">
        <w:rPr>
          <w:rFonts w:ascii="Times New Roman" w:hAnsi="Times New Roman" w:cs="Times New Roman"/>
        </w:rPr>
        <w:fldChar w:fldCharType="separate"/>
      </w:r>
      <w:hyperlink w:anchor="_Toc385426366" w:history="1">
        <w:r w:rsidR="0060167B" w:rsidRPr="0060167B">
          <w:rPr>
            <w:rStyle w:val="Hiperhivatkozs"/>
            <w:rFonts w:ascii="Times New Roman" w:hAnsi="Times New Roman" w:cs="Times New Roman"/>
            <w:b/>
            <w:bCs/>
            <w:smallCaps/>
            <w:noProof/>
            <w:spacing w:val="5"/>
          </w:rPr>
          <w:t>Tápiógyörgye Polgármesteri Hivatal Pénzgazdálkodásával kapcsolatos kötelezettségvállalás, utalványozás, érvényesítés és pénzügyi ellenjegyzés szabályzata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_Toc385426366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1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67" w:history="1">
        <w:r w:rsidR="0060167B" w:rsidRPr="0060167B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Pénzgazdálkodásával kapcsolatos kötelezettségvállalás, utalványozás, érvényesítés és ellenjegyzés rendje.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_Toc385426367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3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68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1. A Pénzgazdálkodásával kapcsolatos jogkörök tartalma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_Toc385426368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3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3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69" w:history="1">
        <w:r w:rsidR="0060167B" w:rsidRPr="0060167B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1.1. A kötelezettségvállalás tartalma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_Toc385426369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3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3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0" w:history="1">
        <w:r w:rsidR="0060167B" w:rsidRPr="0060167B">
          <w:rPr>
            <w:rStyle w:val="Hiperhivatkozs"/>
            <w:rFonts w:ascii="Times New Roman" w:hAnsi="Times New Roman" w:cs="Times New Roman"/>
            <w:noProof/>
          </w:rPr>
          <w:t>1.2. Az érvényesítés és a szakmai igazolás tartalma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_Toc385426370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4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3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1" w:history="1">
        <w:r w:rsidR="0060167B" w:rsidRPr="0060167B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1.3. Az utalványozás tartalma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_Toc385426371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6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3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2" w:history="1">
        <w:r w:rsidR="0060167B" w:rsidRPr="0060167B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1.4. A pénzügyi ellenjegyzés tartalma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_Toc385426372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7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3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2. A Pénzgazdálkodással kapcsolatos jogkörök gyakorlására jogosult személyek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_Toc385426373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8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3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4" w:history="1">
        <w:r w:rsidR="0060167B" w:rsidRPr="0060167B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2.1. A kötelezettségvállalásra jogosult személyek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_Toc385426374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8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3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5" w:history="1">
        <w:r w:rsidR="0060167B" w:rsidRPr="0060167B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2.2. Az érvényesítésre jogosult személyek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_Toc385426375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8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3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6" w:history="1">
        <w:r w:rsidR="0060167B" w:rsidRPr="0060167B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2.3. Az utalványozásra jogosult személyek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_Toc385426376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8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3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7" w:history="1">
        <w:r w:rsidR="0060167B" w:rsidRPr="0060167B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2.4. A pénzügyi ellenjegyzésre jogosult személyek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_Toc385426377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9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8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3. Összeférhetetlenségi szabályok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_Toc385426378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9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79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4. Vezetendő analitikus nyilvántartások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_Toc385426379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10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80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5. Záró rendelkezések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_Toc385426380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10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81" w:history="1">
        <w:r w:rsidR="0060167B" w:rsidRPr="0060167B">
          <w:rPr>
            <w:rStyle w:val="Hiperhivatkozs"/>
            <w:rFonts w:ascii="Times New Roman" w:hAnsi="Times New Roman" w:cs="Times New Roman"/>
            <w:noProof/>
          </w:rPr>
          <w:t>1. számú melléklete: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_Toc385426381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11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82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2. számú melléklete: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_Toc385426382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12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83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3. számú melléklete: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_Toc385426383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13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84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4. számú melléklete: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_Toc385426384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14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85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5. számú melléklete: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_Toc385426385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17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86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6. számú melléklete: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_Toc385426386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18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167B" w:rsidRPr="0060167B" w:rsidRDefault="00632E43">
      <w:pPr>
        <w:pStyle w:val="TJ2"/>
        <w:tabs>
          <w:tab w:val="right" w:leader="dot" w:pos="9060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eastAsia="hu-HU"/>
        </w:rPr>
      </w:pPr>
      <w:hyperlink w:anchor="_Toc385426387" w:history="1">
        <w:r w:rsidR="0060167B" w:rsidRPr="0060167B">
          <w:rPr>
            <w:rStyle w:val="Hiperhivatkozs"/>
            <w:rFonts w:ascii="Times New Roman" w:hAnsi="Times New Roman" w:cs="Times New Roman"/>
            <w:noProof/>
            <w:lang w:val="hu" w:eastAsia="hu-HU"/>
          </w:rPr>
          <w:t>Megismerési nyilatkozat</w:t>
        </w:r>
        <w:r w:rsidR="0060167B" w:rsidRPr="0060167B">
          <w:rPr>
            <w:rFonts w:ascii="Times New Roman" w:hAnsi="Times New Roman" w:cs="Times New Roman"/>
            <w:noProof/>
            <w:webHidden/>
          </w:rPr>
          <w:tab/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begin"/>
        </w:r>
        <w:r w:rsidR="0060167B" w:rsidRPr="0060167B">
          <w:rPr>
            <w:rFonts w:ascii="Times New Roman" w:hAnsi="Times New Roman" w:cs="Times New Roman"/>
            <w:noProof/>
            <w:webHidden/>
          </w:rPr>
          <w:instrText xml:space="preserve"> PAGEREF _Toc385426387 \h </w:instrText>
        </w:r>
        <w:r w:rsidR="0060167B" w:rsidRPr="0060167B">
          <w:rPr>
            <w:rFonts w:ascii="Times New Roman" w:hAnsi="Times New Roman" w:cs="Times New Roman"/>
            <w:noProof/>
            <w:webHidden/>
          </w:rPr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167B" w:rsidRPr="0060167B">
          <w:rPr>
            <w:rFonts w:ascii="Times New Roman" w:hAnsi="Times New Roman" w:cs="Times New Roman"/>
            <w:noProof/>
            <w:webHidden/>
          </w:rPr>
          <w:t>19</w:t>
        </w:r>
        <w:r w:rsidR="0060167B" w:rsidRPr="0060167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E79A7" w:rsidRPr="00866526" w:rsidRDefault="0038559D" w:rsidP="00866526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6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79A7" w:rsidRDefault="009E79A7" w:rsidP="009E79A7">
      <w:pPr>
        <w:pStyle w:val="Szvegtrzs3"/>
        <w:shd w:val="clear" w:color="auto" w:fill="auto"/>
        <w:spacing w:after="0" w:line="240" w:lineRule="auto"/>
        <w:ind w:left="20" w:right="20" w:firstLine="0"/>
        <w:jc w:val="both"/>
      </w:pPr>
    </w:p>
    <w:p w:rsidR="009E79A7" w:rsidRDefault="009E79A7">
      <w:pPr>
        <w:rPr>
          <w:rFonts w:ascii="Garamond" w:eastAsia="Garamond" w:hAnsi="Garamond" w:cs="Garamond"/>
          <w:color w:val="auto"/>
          <w:sz w:val="20"/>
          <w:szCs w:val="20"/>
        </w:rPr>
      </w:pPr>
      <w:r>
        <w:br w:type="page"/>
      </w:r>
    </w:p>
    <w:p w:rsidR="009E79A7" w:rsidRPr="00F539C5" w:rsidRDefault="009E79A7" w:rsidP="00F539C5">
      <w:pPr>
        <w:pStyle w:val="Cmsor1"/>
        <w:jc w:val="center"/>
        <w:rPr>
          <w:rFonts w:ascii="Times New Roman" w:eastAsia="Calibri" w:hAnsi="Times New Roman" w:cs="Times New Roman"/>
          <w:lang w:val="hu" w:eastAsia="hu-HU"/>
        </w:rPr>
      </w:pPr>
      <w:bookmarkStart w:id="2" w:name="bookmark1"/>
      <w:bookmarkStart w:id="3" w:name="_Toc385426367"/>
      <w:r w:rsidRPr="00F539C5">
        <w:rPr>
          <w:rFonts w:ascii="Times New Roman" w:eastAsia="Calibri" w:hAnsi="Times New Roman" w:cs="Times New Roman"/>
          <w:lang w:val="hu" w:eastAsia="hu-HU"/>
        </w:rPr>
        <w:lastRenderedPageBreak/>
        <w:t>Pénzgazdálkodásával kapcsolatos kötelezettségvállalás, utalványozás, érvényesítés és ellenjegyzés rendje.</w:t>
      </w:r>
      <w:bookmarkEnd w:id="2"/>
      <w:bookmarkEnd w:id="3"/>
    </w:p>
    <w:p w:rsidR="009E79A7" w:rsidRDefault="009E79A7" w:rsidP="009E79A7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E79A7" w:rsidRDefault="009E79A7" w:rsidP="009E79A7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E79A7" w:rsidRPr="009E79A7" w:rsidRDefault="009E79A7" w:rsidP="009E79A7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9E79A7">
        <w:rPr>
          <w:rFonts w:ascii="Times New Roman" w:eastAsia="Calibri" w:hAnsi="Times New Roman" w:cs="Times New Roman"/>
          <w:lang w:val="hu" w:eastAsia="hu-HU"/>
        </w:rPr>
        <w:t>A helyi önkormányzatok és szerveik, a köztársasági megbízottak, valamint egyes centrális alárendeltségű szervek feladat- és hatásköreiről szóló 1991. évi XX. törvény alapján az alábbiak szerint kerül szabályozásra a pénzgazdálkodásával kapcsolatos kötelezettségvállalás, utalványozás, érvényesítés és pénzügyi ellenjegyzés rendjét.</w:t>
      </w:r>
    </w:p>
    <w:p w:rsidR="009E79A7" w:rsidRDefault="009E79A7" w:rsidP="009E79A7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9E79A7">
        <w:rPr>
          <w:rFonts w:ascii="Times New Roman" w:eastAsia="Calibri" w:hAnsi="Times New Roman" w:cs="Times New Roman"/>
          <w:lang w:val="hu" w:eastAsia="hu-HU"/>
        </w:rPr>
        <w:t>A fenti szabályozás harmonizál a vonatkozó jogszabályokkal, így az Államháztartásról szóló 2011. évi CXCV. törvénnyel, valamint az államháztartásról szóló törvény végrehajtásáról szóló 368/2011. (XII.31.) számú Kormányrendelettel.</w:t>
      </w:r>
    </w:p>
    <w:p w:rsidR="009E79A7" w:rsidRPr="0038559D" w:rsidRDefault="009E79A7" w:rsidP="0038559D">
      <w:pPr>
        <w:rPr>
          <w:rFonts w:ascii="Times New Roman" w:hAnsi="Times New Roman" w:cs="Times New Roman"/>
        </w:rPr>
      </w:pPr>
    </w:p>
    <w:p w:rsidR="009E79A7" w:rsidRPr="0038559D" w:rsidRDefault="009E79A7" w:rsidP="0038559D">
      <w:pPr>
        <w:jc w:val="both"/>
        <w:rPr>
          <w:rFonts w:ascii="Times New Roman" w:hAnsi="Times New Roman" w:cs="Times New Roman"/>
          <w:b/>
        </w:rPr>
      </w:pPr>
      <w:bookmarkStart w:id="4" w:name="bookmark3"/>
      <w:r w:rsidRPr="0038559D">
        <w:rPr>
          <w:rFonts w:ascii="Times New Roman" w:hAnsi="Times New Roman" w:cs="Times New Roman"/>
          <w:b/>
        </w:rPr>
        <w:t xml:space="preserve">A szabályzat hatálya vonatkozik a Tápiógyörgye Önkormányzati Hivatalon (továbbiakban Hivatal) kívül mindazon jogi személyiségű szervezetekre is, amelyekkel a Hivatal </w:t>
      </w:r>
      <w:proofErr w:type="spellStart"/>
      <w:r w:rsidRPr="0038559D">
        <w:rPr>
          <w:rFonts w:ascii="Times New Roman" w:hAnsi="Times New Roman" w:cs="Times New Roman"/>
          <w:b/>
        </w:rPr>
        <w:t>feladatellátási</w:t>
      </w:r>
      <w:proofErr w:type="spellEnd"/>
      <w:r w:rsidRPr="0038559D">
        <w:rPr>
          <w:rFonts w:ascii="Times New Roman" w:hAnsi="Times New Roman" w:cs="Times New Roman"/>
          <w:b/>
        </w:rPr>
        <w:t xml:space="preserve"> megállapodást kötött:</w:t>
      </w:r>
      <w:bookmarkEnd w:id="4"/>
    </w:p>
    <w:p w:rsidR="007E72FD" w:rsidRPr="0038559D" w:rsidRDefault="007E72FD" w:rsidP="0038559D">
      <w:pPr>
        <w:rPr>
          <w:rFonts w:ascii="Times New Roman" w:hAnsi="Times New Roman" w:cs="Times New Roman"/>
        </w:rPr>
      </w:pPr>
    </w:p>
    <w:p w:rsidR="009E79A7" w:rsidRPr="0038559D" w:rsidRDefault="007E72FD" w:rsidP="003855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Tápiógyörgye K</w:t>
      </w:r>
      <w:r w:rsidR="009E79A7" w:rsidRPr="0038559D">
        <w:rPr>
          <w:rFonts w:ascii="Times New Roman" w:hAnsi="Times New Roman" w:cs="Times New Roman"/>
        </w:rPr>
        <w:t>özség Önkormányzatra</w:t>
      </w:r>
    </w:p>
    <w:p w:rsidR="009E79A7" w:rsidRPr="0038559D" w:rsidRDefault="007E72FD" w:rsidP="003855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Tápiógyörgye K</w:t>
      </w:r>
      <w:r w:rsidR="009E79A7" w:rsidRPr="0038559D">
        <w:rPr>
          <w:rFonts w:ascii="Times New Roman" w:hAnsi="Times New Roman" w:cs="Times New Roman"/>
        </w:rPr>
        <w:t xml:space="preserve">özség </w:t>
      </w:r>
      <w:r w:rsidRPr="0038559D">
        <w:rPr>
          <w:rFonts w:ascii="Times New Roman" w:hAnsi="Times New Roman" w:cs="Times New Roman"/>
        </w:rPr>
        <w:t>Nemzetiségi</w:t>
      </w:r>
      <w:r w:rsidR="009E79A7" w:rsidRPr="0038559D">
        <w:rPr>
          <w:rFonts w:ascii="Times New Roman" w:hAnsi="Times New Roman" w:cs="Times New Roman"/>
        </w:rPr>
        <w:t xml:space="preserve"> Önkormányzatra</w:t>
      </w:r>
      <w:r w:rsidRPr="0038559D">
        <w:rPr>
          <w:rFonts w:ascii="Times New Roman" w:hAnsi="Times New Roman" w:cs="Times New Roman"/>
        </w:rPr>
        <w:t xml:space="preserve"> </w:t>
      </w:r>
    </w:p>
    <w:p w:rsidR="00A85191" w:rsidRPr="0038559D" w:rsidRDefault="00A85191" w:rsidP="003855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Községi Könyvtár és Művelődési Ház </w:t>
      </w:r>
    </w:p>
    <w:p w:rsidR="009E79A7" w:rsidRPr="0038559D" w:rsidRDefault="00A85191" w:rsidP="003855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Tápiógyörgye Községi Konyha és </w:t>
      </w:r>
      <w:proofErr w:type="gramStart"/>
      <w:r w:rsidRPr="0038559D">
        <w:rPr>
          <w:rFonts w:ascii="Times New Roman" w:hAnsi="Times New Roman" w:cs="Times New Roman"/>
        </w:rPr>
        <w:t>Étterem</w:t>
      </w:r>
      <w:proofErr w:type="gramEnd"/>
      <w:r w:rsidRPr="0038559D">
        <w:rPr>
          <w:rFonts w:ascii="Times New Roman" w:hAnsi="Times New Roman" w:cs="Times New Roman"/>
        </w:rPr>
        <w:t xml:space="preserve"> </w:t>
      </w:r>
    </w:p>
    <w:p w:rsidR="009E79A7" w:rsidRPr="0038559D" w:rsidRDefault="00A85191" w:rsidP="003855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Tápiógyörgye Kastélykert Óvoda </w:t>
      </w:r>
    </w:p>
    <w:p w:rsidR="00844131" w:rsidRPr="0038559D" w:rsidRDefault="00844131" w:rsidP="003855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Községi Gondozási Központ</w:t>
      </w:r>
    </w:p>
    <w:p w:rsidR="007E72FD" w:rsidRDefault="007E72FD" w:rsidP="007E72FD">
      <w:pPr>
        <w:tabs>
          <w:tab w:val="left" w:pos="745"/>
        </w:tabs>
        <w:rPr>
          <w:rFonts w:ascii="Times New Roman" w:eastAsia="Calibri" w:hAnsi="Times New Roman" w:cs="Times New Roman"/>
          <w:lang w:val="hu" w:eastAsia="hu-HU"/>
        </w:rPr>
      </w:pPr>
    </w:p>
    <w:p w:rsidR="007E72FD" w:rsidRPr="009E79A7" w:rsidRDefault="007E72FD" w:rsidP="007E72FD">
      <w:pPr>
        <w:tabs>
          <w:tab w:val="left" w:pos="745"/>
        </w:tabs>
        <w:rPr>
          <w:rFonts w:ascii="Times New Roman" w:eastAsia="Calibri" w:hAnsi="Times New Roman" w:cs="Times New Roman"/>
          <w:lang w:val="hu" w:eastAsia="hu-HU"/>
        </w:rPr>
      </w:pPr>
    </w:p>
    <w:p w:rsidR="009E79A7" w:rsidRPr="00F539C5" w:rsidRDefault="009E79A7" w:rsidP="00F539C5">
      <w:pPr>
        <w:pStyle w:val="Cmsor2"/>
        <w:rPr>
          <w:rFonts w:ascii="Times New Roman" w:hAnsi="Times New Roman" w:cs="Times New Roman"/>
          <w:lang w:val="hu" w:eastAsia="hu-HU"/>
        </w:rPr>
      </w:pPr>
      <w:bookmarkStart w:id="5" w:name="_Toc385426368"/>
      <w:r w:rsidRPr="00F539C5">
        <w:rPr>
          <w:rFonts w:ascii="Times New Roman" w:hAnsi="Times New Roman" w:cs="Times New Roman"/>
          <w:lang w:val="hu" w:eastAsia="hu-HU"/>
        </w:rPr>
        <w:t xml:space="preserve">1. A </w:t>
      </w:r>
      <w:r w:rsidR="00E602E0" w:rsidRPr="00F539C5">
        <w:rPr>
          <w:rFonts w:ascii="Times New Roman" w:hAnsi="Times New Roman" w:cs="Times New Roman"/>
          <w:lang w:val="hu" w:eastAsia="hu-HU"/>
        </w:rPr>
        <w:t>Pénzgazdálkodásával kapcsolatos jogkörök tartalma</w:t>
      </w:r>
      <w:bookmarkEnd w:id="5"/>
    </w:p>
    <w:p w:rsidR="00844131" w:rsidRDefault="00844131" w:rsidP="009E79A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bookmarkStart w:id="6" w:name="bookmark5"/>
    </w:p>
    <w:p w:rsidR="009E79A7" w:rsidRPr="00F539C5" w:rsidRDefault="009E79A7" w:rsidP="00F539C5">
      <w:pPr>
        <w:pStyle w:val="Cmsor3"/>
        <w:spacing w:before="0"/>
        <w:rPr>
          <w:rFonts w:eastAsia="Calibri"/>
          <w:color w:val="auto"/>
          <w:lang w:val="hu" w:eastAsia="hu-HU"/>
        </w:rPr>
      </w:pPr>
      <w:bookmarkStart w:id="7" w:name="_Toc385426369"/>
      <w:r w:rsidRPr="00F539C5">
        <w:rPr>
          <w:rFonts w:eastAsia="Calibri"/>
          <w:color w:val="auto"/>
          <w:lang w:val="hu" w:eastAsia="hu-HU"/>
        </w:rPr>
        <w:t xml:space="preserve">1.1. A </w:t>
      </w:r>
      <w:r w:rsidR="00E602E0" w:rsidRPr="00F539C5">
        <w:rPr>
          <w:rFonts w:eastAsia="Calibri"/>
          <w:color w:val="auto"/>
          <w:lang w:val="hu" w:eastAsia="hu-HU"/>
        </w:rPr>
        <w:t>kötelezettségvállalás tartalma</w:t>
      </w:r>
      <w:bookmarkEnd w:id="6"/>
      <w:bookmarkEnd w:id="7"/>
    </w:p>
    <w:p w:rsidR="00844131" w:rsidRDefault="00844131" w:rsidP="009E79A7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E79A7" w:rsidRPr="009E79A7" w:rsidRDefault="009E79A7" w:rsidP="009E79A7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9E79A7">
        <w:rPr>
          <w:rFonts w:ascii="Times New Roman" w:eastAsia="Calibri" w:hAnsi="Times New Roman" w:cs="Times New Roman"/>
          <w:lang w:val="hu" w:eastAsia="hu-HU"/>
        </w:rPr>
        <w:t>A kötelezettségvállalás olyan intézkedés, amely fizetési vagy más teljesítési kötelezettséget von maga után. Olyan felelősség, amelynek során, ha a kötelezettségvállalásban megjelölt feltétel teljesül, akkor az abból adódó kötelezettségeket viselni kell.</w:t>
      </w:r>
    </w:p>
    <w:p w:rsidR="00A6311B" w:rsidRPr="00A6311B" w:rsidRDefault="009E79A7" w:rsidP="00A6311B">
      <w:pPr>
        <w:ind w:left="20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9E79A7">
        <w:rPr>
          <w:rFonts w:ascii="Times New Roman" w:eastAsia="Calibri" w:hAnsi="Times New Roman" w:cs="Times New Roman"/>
          <w:lang w:val="hu" w:eastAsia="hu-HU"/>
        </w:rPr>
        <w:t xml:space="preserve">A kötelezettségvállalás során tehát az arra jogosult </w:t>
      </w:r>
      <w:proofErr w:type="gramStart"/>
      <w:r w:rsidRPr="009E79A7">
        <w:rPr>
          <w:rFonts w:ascii="Times New Roman" w:eastAsia="Calibri" w:hAnsi="Times New Roman" w:cs="Times New Roman"/>
          <w:lang w:val="hu" w:eastAsia="hu-HU"/>
        </w:rPr>
        <w:t>személy intézkedést</w:t>
      </w:r>
      <w:proofErr w:type="gramEnd"/>
      <w:r w:rsidRPr="009E79A7">
        <w:rPr>
          <w:rFonts w:ascii="Times New Roman" w:eastAsia="Calibri" w:hAnsi="Times New Roman" w:cs="Times New Roman"/>
          <w:lang w:val="hu" w:eastAsia="hu-HU"/>
        </w:rPr>
        <w:t xml:space="preserve"> tesz a munka, szolgáltatás elvégzésére, áruszállítás megrendelésére és egyben kötelezettséget vállal arra,</w:t>
      </w:r>
      <w:r w:rsidR="00A6311B">
        <w:rPr>
          <w:rFonts w:ascii="Times New Roman" w:eastAsia="Calibri" w:hAnsi="Times New Roman" w:cs="Times New Roman"/>
          <w:lang w:val="hu" w:eastAsia="hu-HU"/>
        </w:rPr>
        <w:t xml:space="preserve"> </w:t>
      </w:r>
      <w:r w:rsidR="00A6311B" w:rsidRPr="00A6311B">
        <w:rPr>
          <w:rFonts w:ascii="Times New Roman" w:eastAsia="Calibri" w:hAnsi="Times New Roman" w:cs="Times New Roman"/>
          <w:color w:val="auto"/>
          <w:lang w:val="hu" w:eastAsia="hu-HU"/>
        </w:rPr>
        <w:t>hogy az elvégzett munka, illetve szolgáltatás teljesítése után, annak átvételét követően a megállapodás szerinti ellenértéket kiegyenlíti.</w:t>
      </w:r>
    </w:p>
    <w:p w:rsidR="00A6311B" w:rsidRPr="00A6311B" w:rsidRDefault="00A6311B" w:rsidP="00A6311B">
      <w:pPr>
        <w:ind w:left="20" w:right="4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A kötelezettségvállalásra jogosult kötelezettséget csak a költségvetési szerv költségvetési alapokmányában foglalt feladatainak célszerű és hatékony ellátására figyelemmel vállalhat.</w:t>
      </w:r>
    </w:p>
    <w:p w:rsidR="00A6311B" w:rsidRPr="00A6311B" w:rsidRDefault="00A6311B" w:rsidP="00A6311B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A kötelezettségvállalásnak előirányzat-felhasználási terven kell alapulnia</w:t>
      </w:r>
      <w:r w:rsidR="006D161D">
        <w:rPr>
          <w:rFonts w:ascii="Times New Roman" w:eastAsia="Calibri" w:hAnsi="Times New Roman" w:cs="Times New Roman"/>
          <w:color w:val="auto"/>
          <w:lang w:val="hu" w:eastAsia="hu-HU"/>
        </w:rPr>
        <w:t>, mely része a költségvetésnek</w:t>
      </w: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.</w:t>
      </w:r>
    </w:p>
    <w:p w:rsidR="00A6311B" w:rsidRPr="00A6311B" w:rsidRDefault="00A6311B" w:rsidP="00A6311B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Az előirányzat-felhasználási terv készítéséért a jegyző felelős.</w:t>
      </w:r>
    </w:p>
    <w:p w:rsidR="00A6311B" w:rsidRDefault="00A6311B" w:rsidP="00A6311B">
      <w:pPr>
        <w:ind w:left="20" w:right="4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Az előirányzat-felhasználási terv tartalmazza: a szerv évközi gazdálkodásának alakulását, az év várható bevételi és kiadási előirányzat teljesülését havi és halmozott adatokkal.</w:t>
      </w:r>
      <w:r w:rsidR="006D161D">
        <w:rPr>
          <w:rFonts w:ascii="Times New Roman" w:eastAsia="Calibri" w:hAnsi="Times New Roman" w:cs="Times New Roman"/>
          <w:color w:val="auto"/>
          <w:lang w:val="hu" w:eastAsia="hu-HU"/>
        </w:rPr>
        <w:t xml:space="preserve"> </w:t>
      </w:r>
    </w:p>
    <w:p w:rsidR="00A6311B" w:rsidRPr="00A6311B" w:rsidRDefault="00A6311B" w:rsidP="00A6311B">
      <w:pPr>
        <w:ind w:left="20" w:right="4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A6311B" w:rsidRPr="00A6311B" w:rsidRDefault="00A6311B" w:rsidP="00A6311B">
      <w:pPr>
        <w:rPr>
          <w:rFonts w:ascii="Times New Roman" w:hAnsi="Times New Roman" w:cs="Times New Roman"/>
          <w:b/>
        </w:rPr>
      </w:pPr>
      <w:bookmarkStart w:id="8" w:name="bookmark6"/>
      <w:r w:rsidRPr="00A6311B">
        <w:rPr>
          <w:rFonts w:ascii="Times New Roman" w:hAnsi="Times New Roman" w:cs="Times New Roman"/>
          <w:b/>
        </w:rPr>
        <w:t>Kötelezettségvállalás</w:t>
      </w:r>
      <w:bookmarkEnd w:id="8"/>
    </w:p>
    <w:p w:rsidR="00A6311B" w:rsidRDefault="00A6311B" w:rsidP="00A6311B">
      <w:pPr>
        <w:ind w:left="20" w:right="4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A6311B" w:rsidRPr="00A6311B" w:rsidRDefault="00A6311B" w:rsidP="00A6311B">
      <w:pPr>
        <w:ind w:left="20" w:right="4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 xml:space="preserve">Az Áht. 2. §. (1) </w:t>
      </w:r>
      <w:proofErr w:type="spellStart"/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bek</w:t>
      </w:r>
      <w:proofErr w:type="spellEnd"/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 xml:space="preserve">. o) pontja alapján a kiadási előirányzatok és a 20. § (1) bekezdése alapján idegen pénzeszközként nyilvántartott pénzeszközök terhére fizetési kötelezettség - így különösen a foglalkoztatásra irányuló jogviszony létesítésére, szerződés megkötésére, költségvetési támogatás biztosítására irányuló - vállalásáról szóló, szabályszerűen megtett </w:t>
      </w: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lastRenderedPageBreak/>
        <w:t>jognyilatkozat. Kötelezettséget vállalni a Kormány rendeletében foglalt kivételekkel csak pénzügyi ellenjegyzés után, a pénzügyi teljesítés esedékességét megelőzően, írásban lehet. A pénzügyi ellenjegyzőnek meg kell győződnie arról, hogy a szabad előirányzat rendelkezésre áll, a tervezett kifizetési időpontokban a pénzügyi fedezet biztosított, és a kötelezettségvállalás nem sérti a gazdálkodásra vonatkozó szabályokat.</w:t>
      </w:r>
    </w:p>
    <w:p w:rsidR="006D161D" w:rsidRDefault="006D161D" w:rsidP="00A6311B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A6311B" w:rsidRPr="00A6311B" w:rsidRDefault="00A6311B" w:rsidP="00A6311B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Nem szükséges előzetes írásbeli kötelezettségvállalás az olyan kifizetés teljesítéséhez, amely</w:t>
      </w:r>
    </w:p>
    <w:p w:rsidR="00A6311B" w:rsidRPr="00A6311B" w:rsidRDefault="00A6311B" w:rsidP="00A6311B">
      <w:pPr>
        <w:numPr>
          <w:ilvl w:val="1"/>
          <w:numId w:val="2"/>
        </w:numPr>
        <w:tabs>
          <w:tab w:val="left" w:pos="860"/>
        </w:tabs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értéke a százezer forintot nem éri el,</w:t>
      </w:r>
    </w:p>
    <w:p w:rsidR="00A6311B" w:rsidRPr="00A6311B" w:rsidRDefault="00A6311B" w:rsidP="00A6311B">
      <w:pPr>
        <w:numPr>
          <w:ilvl w:val="1"/>
          <w:numId w:val="2"/>
        </w:numPr>
        <w:tabs>
          <w:tab w:val="left" w:pos="922"/>
        </w:tabs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pénzügyi szolgáltatás igénybevételéhez kapcsolódik, vagy</w:t>
      </w:r>
    </w:p>
    <w:p w:rsidR="00A6311B" w:rsidRPr="00A6311B" w:rsidRDefault="00A6311B" w:rsidP="00A6311B">
      <w:pPr>
        <w:numPr>
          <w:ilvl w:val="1"/>
          <w:numId w:val="2"/>
        </w:numPr>
        <w:tabs>
          <w:tab w:val="left" w:pos="913"/>
        </w:tabs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az Áht. 36. § (2) bekezdése szerinti egyéb fizetési kötelezettségnek minősül.</w:t>
      </w:r>
    </w:p>
    <w:p w:rsidR="006D161D" w:rsidRDefault="006D161D" w:rsidP="00A6311B">
      <w:pPr>
        <w:ind w:left="20" w:right="4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A6311B" w:rsidRPr="00A6311B" w:rsidRDefault="00A6311B" w:rsidP="00A6311B">
      <w:pPr>
        <w:ind w:left="20" w:right="4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A költségvetési gazdálkodás során a leggyakrabban előforduló kötelezettségvállalási formák a következők:</w:t>
      </w:r>
    </w:p>
    <w:p w:rsidR="00A6311B" w:rsidRPr="00A6311B" w:rsidRDefault="00A6311B" w:rsidP="00A6311B">
      <w:pPr>
        <w:numPr>
          <w:ilvl w:val="0"/>
          <w:numId w:val="2"/>
        </w:numPr>
        <w:tabs>
          <w:tab w:val="left" w:pos="634"/>
        </w:tabs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megállapodás,</w:t>
      </w:r>
    </w:p>
    <w:p w:rsidR="00A6311B" w:rsidRPr="00A6311B" w:rsidRDefault="00A6311B" w:rsidP="00A6311B">
      <w:pPr>
        <w:numPr>
          <w:ilvl w:val="0"/>
          <w:numId w:val="2"/>
        </w:numPr>
        <w:tabs>
          <w:tab w:val="left" w:pos="625"/>
        </w:tabs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alkalmazási okirat,</w:t>
      </w:r>
    </w:p>
    <w:p w:rsidR="00A6311B" w:rsidRPr="00A6311B" w:rsidRDefault="00A6311B" w:rsidP="00A6311B">
      <w:pPr>
        <w:numPr>
          <w:ilvl w:val="0"/>
          <w:numId w:val="2"/>
        </w:numPr>
        <w:tabs>
          <w:tab w:val="left" w:pos="634"/>
        </w:tabs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megrendelés,</w:t>
      </w:r>
    </w:p>
    <w:p w:rsidR="00A6311B" w:rsidRPr="00A6311B" w:rsidRDefault="00A6311B" w:rsidP="00A6311B">
      <w:pPr>
        <w:numPr>
          <w:ilvl w:val="0"/>
          <w:numId w:val="2"/>
        </w:numPr>
        <w:tabs>
          <w:tab w:val="left" w:pos="692"/>
        </w:tabs>
        <w:ind w:right="1020"/>
        <w:rPr>
          <w:rFonts w:ascii="Times New Roman" w:eastAsia="Calibri" w:hAnsi="Times New Roman" w:cs="Times New Roman"/>
          <w:color w:val="auto"/>
          <w:lang w:val="hu" w:eastAsia="hu-HU"/>
        </w:rPr>
      </w:pPr>
      <w:r w:rsidRPr="00A6311B">
        <w:rPr>
          <w:rFonts w:ascii="Times New Roman" w:eastAsia="Calibri" w:hAnsi="Times New Roman" w:cs="Times New Roman"/>
          <w:color w:val="auto"/>
          <w:lang w:val="hu" w:eastAsia="hu-HU"/>
        </w:rPr>
        <w:t>vállalkozási, szállítási szerződés. Kötelezettséget vállalni csak írásban lehet.</w:t>
      </w:r>
    </w:p>
    <w:p w:rsidR="006D161D" w:rsidRDefault="006D161D" w:rsidP="00A6311B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u" w:eastAsia="hu-HU"/>
        </w:rPr>
      </w:pPr>
    </w:p>
    <w:p w:rsidR="009E79A7" w:rsidRPr="00A6311B" w:rsidRDefault="00A6311B" w:rsidP="00A6311B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11B">
        <w:rPr>
          <w:rFonts w:ascii="Times New Roman" w:eastAsia="Arial Unicode MS" w:hAnsi="Times New Roman" w:cs="Times New Roman"/>
          <w:color w:val="000000"/>
          <w:sz w:val="24"/>
          <w:szCs w:val="24"/>
          <w:lang w:val="hu" w:eastAsia="hu-HU"/>
        </w:rPr>
        <w:t>A kötelezettségvállalás csak pénzügyi ellenjegyzés mellett jogszerű</w:t>
      </w:r>
    </w:p>
    <w:p w:rsidR="009E79A7" w:rsidRPr="006D161D" w:rsidRDefault="009E79A7" w:rsidP="00A6311B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79A7" w:rsidRPr="006D161D" w:rsidRDefault="006D161D" w:rsidP="006D161D">
      <w:pPr>
        <w:pStyle w:val="Cmsor3"/>
        <w:spacing w:before="0"/>
        <w:rPr>
          <w:rFonts w:ascii="Times New Roman" w:hAnsi="Times New Roman" w:cs="Times New Roman"/>
          <w:color w:val="auto"/>
        </w:rPr>
      </w:pPr>
      <w:bookmarkStart w:id="9" w:name="_Toc385426370"/>
      <w:r w:rsidRPr="006D161D">
        <w:rPr>
          <w:rFonts w:ascii="Times New Roman" w:hAnsi="Times New Roman" w:cs="Times New Roman"/>
          <w:color w:val="auto"/>
        </w:rPr>
        <w:t>1.2. Az érvényesítés és a szakmai igazolás tartalma</w:t>
      </w:r>
      <w:bookmarkEnd w:id="9"/>
    </w:p>
    <w:p w:rsidR="009E79A7" w:rsidRPr="006D161D" w:rsidRDefault="009E79A7" w:rsidP="009E79A7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79A7" w:rsidRPr="006D161D" w:rsidRDefault="006D161D" w:rsidP="006D161D">
      <w:pPr>
        <w:pStyle w:val="Cmsor4"/>
        <w:spacing w:before="0"/>
        <w:rPr>
          <w:rFonts w:ascii="Times New Roman" w:hAnsi="Times New Roman" w:cs="Times New Roman"/>
          <w:color w:val="auto"/>
        </w:rPr>
      </w:pPr>
      <w:r w:rsidRPr="006D161D">
        <w:rPr>
          <w:rFonts w:ascii="Times New Roman" w:hAnsi="Times New Roman" w:cs="Times New Roman"/>
          <w:color w:val="auto"/>
        </w:rPr>
        <w:t>1.2.1. A teljesítés szakmai igazolása</w:t>
      </w:r>
    </w:p>
    <w:p w:rsidR="009E79A7" w:rsidRPr="003918AD" w:rsidRDefault="009E79A7" w:rsidP="003918AD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8AD" w:rsidRPr="003918AD" w:rsidRDefault="003918AD" w:rsidP="003918AD">
      <w:pPr>
        <w:ind w:left="20"/>
        <w:jc w:val="both"/>
        <w:rPr>
          <w:rFonts w:ascii="Times New Roman" w:eastAsia="Calibri" w:hAnsi="Times New Roman" w:cs="Times New Roman"/>
          <w:b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b/>
          <w:color w:val="auto"/>
          <w:lang w:val="hu" w:eastAsia="hu-HU"/>
        </w:rPr>
        <w:t>A teljesítés igazolása</w:t>
      </w:r>
    </w:p>
    <w:p w:rsidR="003918AD" w:rsidRDefault="003918AD" w:rsidP="003918AD">
      <w:pPr>
        <w:ind w:left="20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3918AD" w:rsidRPr="003918AD" w:rsidRDefault="003918AD" w:rsidP="003918AD">
      <w:pPr>
        <w:ind w:left="20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A szerződés illetve a megrendelés szerint elvégzett munka, szolgáltatás, illetőleg a szállított áru átvételének, minőségi, mennyiségi és határidőbeli vizsgálatának a szakterület részéről történő igazolása.</w:t>
      </w:r>
    </w:p>
    <w:p w:rsidR="003918AD" w:rsidRPr="003918AD" w:rsidRDefault="003918AD" w:rsidP="003918AD">
      <w:pPr>
        <w:ind w:left="20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A teljesítés igazolása során ellenőrizhető okmányok alapján ellenőrizni és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 Nem szükséges külön teljesítésigazolás az Áht. 36. § (2) bekezdése szerinti más fizetési kötelezettségek teljesítéséhez.</w:t>
      </w:r>
    </w:p>
    <w:p w:rsidR="003918AD" w:rsidRPr="003918AD" w:rsidRDefault="003918AD" w:rsidP="003918AD">
      <w:pPr>
        <w:ind w:left="20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A teljesítést az igazolás dátumának és a teljesítésre történő utalás megjelölésével, az arra jogosult személy aláírásával kell igazolni. A teljesítés igazolására jogosult személyeket - az adott kötelezettségvállaláshoz e szabályzat melléklete rendelkezik.</w:t>
      </w:r>
    </w:p>
    <w:p w:rsidR="00B85A1B" w:rsidRDefault="00B85A1B" w:rsidP="003918AD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3918AD" w:rsidRPr="003918AD" w:rsidRDefault="003918AD" w:rsidP="003918AD">
      <w:pPr>
        <w:ind w:left="20"/>
        <w:jc w:val="both"/>
        <w:rPr>
          <w:rFonts w:ascii="Times New Roman" w:eastAsia="Calibri" w:hAnsi="Times New Roman" w:cs="Times New Roman"/>
          <w:b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b/>
          <w:color w:val="auto"/>
          <w:lang w:val="hu" w:eastAsia="hu-HU"/>
        </w:rPr>
        <w:t>A bevételek és kiadások igazolásának szempontjai:</w:t>
      </w:r>
    </w:p>
    <w:p w:rsidR="003918AD" w:rsidRPr="003918AD" w:rsidRDefault="003918AD" w:rsidP="003918AD">
      <w:pPr>
        <w:numPr>
          <w:ilvl w:val="1"/>
          <w:numId w:val="2"/>
        </w:numPr>
        <w:tabs>
          <w:tab w:val="left" w:pos="255"/>
        </w:tabs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A jogosultság vizsgálata során meg kell győződni arról, hogy:</w:t>
      </w:r>
    </w:p>
    <w:p w:rsidR="003918AD" w:rsidRPr="003918AD" w:rsidRDefault="003918AD" w:rsidP="00DA33B4">
      <w:pPr>
        <w:numPr>
          <w:ilvl w:val="0"/>
          <w:numId w:val="4"/>
        </w:numPr>
        <w:tabs>
          <w:tab w:val="left" w:pos="711"/>
        </w:tabs>
        <w:ind w:left="284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a bevétel ténylegesen megilleti-e a szervet,</w:t>
      </w:r>
    </w:p>
    <w:p w:rsidR="003918AD" w:rsidRPr="003918AD" w:rsidRDefault="003918AD" w:rsidP="00DA33B4">
      <w:pPr>
        <w:numPr>
          <w:ilvl w:val="0"/>
          <w:numId w:val="4"/>
        </w:numPr>
        <w:tabs>
          <w:tab w:val="left" w:pos="711"/>
        </w:tabs>
        <w:ind w:left="284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a kiadás ténylegesen a szerv működése, gazdálkodása során merült-e fel.</w:t>
      </w:r>
    </w:p>
    <w:p w:rsidR="003918AD" w:rsidRDefault="003918AD" w:rsidP="00DA33B4">
      <w:pPr>
        <w:tabs>
          <w:tab w:val="left" w:pos="284"/>
        </w:tabs>
        <w:ind w:left="284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 xml:space="preserve">A teljesítésről, ha lehet, minőségi, mennyiségi átvétellel, illetve a </w:t>
      </w:r>
      <w:proofErr w:type="spellStart"/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határidőbeliség</w:t>
      </w:r>
      <w:proofErr w:type="spellEnd"/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 xml:space="preserve"> vizsgálatával kell meggyőződni. Ha ez a teljesítés jellegéből adódóan nem lehetséges, más megfelelő módon kell megbizonyosodni a jogosultságról.</w:t>
      </w:r>
    </w:p>
    <w:p w:rsidR="00782667" w:rsidRPr="003918AD" w:rsidRDefault="00782667" w:rsidP="00DA33B4">
      <w:pPr>
        <w:tabs>
          <w:tab w:val="left" w:pos="284"/>
        </w:tabs>
        <w:ind w:left="284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3918AD" w:rsidRPr="003918AD" w:rsidRDefault="003918AD" w:rsidP="003918AD">
      <w:pPr>
        <w:numPr>
          <w:ilvl w:val="1"/>
          <w:numId w:val="4"/>
        </w:numPr>
        <w:tabs>
          <w:tab w:val="left" w:pos="318"/>
        </w:tabs>
        <w:ind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Az összegszerűség ellenőrzése során vizsgálni kell mind a bevételek, mind a kiadások érvényesítendő összegének:</w:t>
      </w:r>
    </w:p>
    <w:p w:rsidR="003918AD" w:rsidRPr="003918AD" w:rsidRDefault="003918AD" w:rsidP="00DA33B4">
      <w:pPr>
        <w:numPr>
          <w:ilvl w:val="0"/>
          <w:numId w:val="4"/>
        </w:numPr>
        <w:tabs>
          <w:tab w:val="left" w:pos="711"/>
        </w:tabs>
        <w:ind w:left="567" w:hanging="283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t>a kötelezettségvállalást jelentő dokumentumon szereplő összeggel való egyezőségét,</w:t>
      </w:r>
    </w:p>
    <w:p w:rsidR="003918AD" w:rsidRPr="003918AD" w:rsidRDefault="003918AD" w:rsidP="00E5041D">
      <w:pPr>
        <w:numPr>
          <w:ilvl w:val="0"/>
          <w:numId w:val="4"/>
        </w:numPr>
        <w:tabs>
          <w:tab w:val="left" w:pos="730"/>
        </w:tabs>
        <w:ind w:left="567" w:right="20" w:hanging="283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918AD">
        <w:rPr>
          <w:rFonts w:ascii="Times New Roman" w:eastAsia="Calibri" w:hAnsi="Times New Roman" w:cs="Times New Roman"/>
          <w:color w:val="auto"/>
          <w:lang w:val="hu" w:eastAsia="hu-HU"/>
        </w:rPr>
        <w:lastRenderedPageBreak/>
        <w:t>a nem kötelezettségvállaláshoz kapcsolódó kiadásoknál és bevételeknél a vonatkozó alapdokumentumon szereplő, illetve jogszabály által meghatározott összeggel való egyezőségét.</w:t>
      </w:r>
    </w:p>
    <w:p w:rsidR="009E79A7" w:rsidRPr="00BC2E4B" w:rsidRDefault="009E79A7" w:rsidP="00E5041D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E4B" w:rsidRPr="00BC2E4B" w:rsidRDefault="00BC2E4B" w:rsidP="00E5041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c) Vizsgálni kell a számlával igazolt kiadásokat abból a szempontból, hogy:</w:t>
      </w:r>
    </w:p>
    <w:p w:rsidR="00BC2E4B" w:rsidRPr="00BC2E4B" w:rsidRDefault="00BC2E4B" w:rsidP="00E5041D">
      <w:pPr>
        <w:numPr>
          <w:ilvl w:val="0"/>
          <w:numId w:val="5"/>
        </w:numPr>
        <w:tabs>
          <w:tab w:val="left" w:pos="746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a teljesítés a vonatkozó szerződés, illetve megállapodás, illetve megrendelés szerint történt-e,</w:t>
      </w:r>
    </w:p>
    <w:p w:rsidR="00BC2E4B" w:rsidRPr="00BC2E4B" w:rsidRDefault="00BC2E4B" w:rsidP="00E5041D">
      <w:pPr>
        <w:numPr>
          <w:ilvl w:val="0"/>
          <w:numId w:val="5"/>
        </w:numPr>
        <w:tabs>
          <w:tab w:val="left" w:pos="746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a teljesítésre vonatkozó dokumentum (számla, szállítólevél, egyéb okmány) a valóságnak megfelel-e,</w:t>
      </w:r>
    </w:p>
    <w:p w:rsidR="00BC2E4B" w:rsidRPr="00BC2E4B" w:rsidRDefault="00BC2E4B" w:rsidP="00E5041D">
      <w:pPr>
        <w:numPr>
          <w:ilvl w:val="0"/>
          <w:numId w:val="5"/>
        </w:numPr>
        <w:tabs>
          <w:tab w:val="left" w:pos="746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a teljesítésre vonatkozó dokumentum adatai megegyeznek-e a valóságos teljesítés adataival-mennyiségben és minőségben is.</w:t>
      </w:r>
    </w:p>
    <w:p w:rsidR="00BC2E4B" w:rsidRDefault="00BC2E4B" w:rsidP="00BC2E4B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C2E4B" w:rsidRPr="00BC2E4B" w:rsidRDefault="00BC2E4B" w:rsidP="00BC2E4B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 xml:space="preserve">A teljesítés igazolása az arra felhatalmazott által utalványrendeleten történik, a </w:t>
      </w:r>
      <w:proofErr w:type="spellStart"/>
      <w:r w:rsidRPr="00BC2E4B">
        <w:rPr>
          <w:rFonts w:ascii="Times New Roman" w:eastAsia="Calibri" w:hAnsi="Times New Roman" w:cs="Times New Roman"/>
          <w:lang w:val="hu" w:eastAsia="hu-HU"/>
        </w:rPr>
        <w:t>POLISZ</w:t>
      </w:r>
      <w:r w:rsidRPr="00BC2E4B">
        <w:rPr>
          <w:rFonts w:ascii="Times New Roman" w:eastAsia="Calibri" w:hAnsi="Times New Roman" w:cs="Times New Roman"/>
          <w:lang w:val="hu" w:eastAsia="hu-HU"/>
        </w:rPr>
        <w:softHyphen/>
        <w:t>programból</w:t>
      </w:r>
      <w:proofErr w:type="spellEnd"/>
      <w:r w:rsidRPr="00BC2E4B">
        <w:rPr>
          <w:rFonts w:ascii="Times New Roman" w:eastAsia="Calibri" w:hAnsi="Times New Roman" w:cs="Times New Roman"/>
          <w:lang w:val="hu" w:eastAsia="hu-HU"/>
        </w:rPr>
        <w:t xml:space="preserve"> kinyomtatott formában, vagy kézi utalványon az arra rendszeresített bélyegző felhasználásával, mely tartalmazza az alábbiakat:</w:t>
      </w:r>
    </w:p>
    <w:p w:rsidR="00BC2E4B" w:rsidRPr="00BC2E4B" w:rsidRDefault="00BC2E4B" w:rsidP="00316B6C">
      <w:pPr>
        <w:numPr>
          <w:ilvl w:val="0"/>
          <w:numId w:val="5"/>
        </w:numPr>
        <w:tabs>
          <w:tab w:val="left" w:pos="750"/>
        </w:tabs>
        <w:ind w:left="567" w:hanging="283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"A szakmai teljesítést igazolom" szöveget,</w:t>
      </w:r>
    </w:p>
    <w:p w:rsidR="00BC2E4B" w:rsidRPr="00BC2E4B" w:rsidRDefault="00BC2E4B" w:rsidP="00316B6C">
      <w:pPr>
        <w:numPr>
          <w:ilvl w:val="0"/>
          <w:numId w:val="5"/>
        </w:numPr>
        <w:tabs>
          <w:tab w:val="left" w:pos="746"/>
        </w:tabs>
        <w:ind w:left="567" w:hanging="283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 xml:space="preserve">az igazolás dátumát, valamint </w:t>
      </w:r>
      <w:proofErr w:type="gramStart"/>
      <w:r w:rsidRPr="00BC2E4B">
        <w:rPr>
          <w:rFonts w:ascii="Times New Roman" w:eastAsia="Calibri" w:hAnsi="Times New Roman" w:cs="Times New Roman"/>
          <w:lang w:val="hu" w:eastAsia="hu-HU"/>
        </w:rPr>
        <w:t>a</w:t>
      </w:r>
      <w:proofErr w:type="gramEnd"/>
    </w:p>
    <w:p w:rsidR="00BC2E4B" w:rsidRPr="00BC2E4B" w:rsidRDefault="00BC2E4B" w:rsidP="00316B6C">
      <w:pPr>
        <w:numPr>
          <w:ilvl w:val="0"/>
          <w:numId w:val="5"/>
        </w:numPr>
        <w:tabs>
          <w:tab w:val="left" w:pos="741"/>
        </w:tabs>
        <w:ind w:left="567" w:hanging="283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teljesítést igazoló személy aláírását.</w:t>
      </w:r>
    </w:p>
    <w:p w:rsidR="00316B6C" w:rsidRDefault="00316B6C" w:rsidP="00BC2E4B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C2E4B" w:rsidRPr="00BC2E4B" w:rsidRDefault="00BC2E4B" w:rsidP="003E3299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A teljesítést igazolónak meg kell győződnie arról, hogy a számlában közölt teljesítés, illetve annak ellenértéke összhangban van-e a szerződésben, a visszaigazolt megrendelésben, illetve a teljesítés igazolására szolgáló dokumentumban foglaltakkal a fentebb részletezetteknek megfelelően.</w:t>
      </w:r>
    </w:p>
    <w:p w:rsidR="00BC2E4B" w:rsidRPr="00BC2E4B" w:rsidRDefault="00BC2E4B" w:rsidP="003E3299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Amennyiben a teljesítés igazolását végző személy megállapítja, hogy a teljesítés nem, vagy csak részben igazolható, jelzést tesz az érvényesítőnek, és</w:t>
      </w:r>
    </w:p>
    <w:p w:rsidR="00BC2E4B" w:rsidRPr="00BC2E4B" w:rsidRDefault="00BC2E4B" w:rsidP="003E3299">
      <w:pPr>
        <w:numPr>
          <w:ilvl w:val="0"/>
          <w:numId w:val="5"/>
        </w:numPr>
        <w:tabs>
          <w:tab w:val="left" w:pos="755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ha a teljesítés nem igazolható, az igazolatlanság okának feltüntetésével feljegyzést készít a teljesítés igazolásának elutasításáról,</w:t>
      </w:r>
    </w:p>
    <w:p w:rsidR="00BC2E4B" w:rsidRPr="00BC2E4B" w:rsidRDefault="00BC2E4B" w:rsidP="003E3299">
      <w:pPr>
        <w:numPr>
          <w:ilvl w:val="0"/>
          <w:numId w:val="5"/>
        </w:numPr>
        <w:tabs>
          <w:tab w:val="left" w:pos="755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ha a teljesítés csak részben igazolható, fejjegyzésben rögzíti a hiányosságokat, kifogásokat.</w:t>
      </w:r>
    </w:p>
    <w:p w:rsidR="00EA670A" w:rsidRDefault="00EA670A" w:rsidP="003E3299">
      <w:pPr>
        <w:ind w:lef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BC2E4B" w:rsidRPr="00BC2E4B" w:rsidRDefault="00BC2E4B" w:rsidP="003E3299">
      <w:pPr>
        <w:ind w:lef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 w:rsidRPr="00BC2E4B">
        <w:rPr>
          <w:rFonts w:ascii="Times New Roman" w:eastAsia="Calibri" w:hAnsi="Times New Roman" w:cs="Times New Roman"/>
          <w:i/>
          <w:iCs/>
          <w:lang w:val="hu" w:eastAsia="hu-HU"/>
        </w:rPr>
        <w:t>Az igazolás során amennyiben lehetséges:</w:t>
      </w:r>
    </w:p>
    <w:p w:rsidR="00BC2E4B" w:rsidRPr="00BC2E4B" w:rsidRDefault="00BC2E4B" w:rsidP="003E3299">
      <w:pPr>
        <w:numPr>
          <w:ilvl w:val="0"/>
          <w:numId w:val="5"/>
        </w:numPr>
        <w:tabs>
          <w:tab w:val="left" w:pos="746"/>
        </w:tabs>
        <w:ind w:left="567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csatolni kell a felhasznált dokumentumokat, egyéb bizonyítékokat, vagy</w:t>
      </w:r>
    </w:p>
    <w:p w:rsidR="00BC2E4B" w:rsidRPr="00BC2E4B" w:rsidRDefault="00BC2E4B" w:rsidP="003E3299">
      <w:pPr>
        <w:numPr>
          <w:ilvl w:val="0"/>
          <w:numId w:val="5"/>
        </w:numPr>
        <w:tabs>
          <w:tab w:val="left" w:pos="755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BC2E4B">
        <w:rPr>
          <w:rFonts w:ascii="Times New Roman" w:eastAsia="Calibri" w:hAnsi="Times New Roman" w:cs="Times New Roman"/>
          <w:lang w:val="hu" w:eastAsia="hu-HU"/>
        </w:rPr>
        <w:t>hivatkozni kell a megfelelő, a könnyű visszakeresési lehetőséget biztosító dokumentumra.</w:t>
      </w:r>
    </w:p>
    <w:p w:rsidR="006D161D" w:rsidRPr="003A5235" w:rsidRDefault="006D161D" w:rsidP="003A5235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5235" w:rsidRPr="003A5235" w:rsidRDefault="003A5235" w:rsidP="003A5235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Az igazolás során-a számla mellett-leggyakrabban felhasználható dokumentumok:</w:t>
      </w:r>
    </w:p>
    <w:p w:rsidR="003A5235" w:rsidRPr="003A5235" w:rsidRDefault="003A5235" w:rsidP="003A5235">
      <w:pPr>
        <w:numPr>
          <w:ilvl w:val="1"/>
          <w:numId w:val="5"/>
        </w:numPr>
        <w:tabs>
          <w:tab w:val="left" w:pos="260"/>
        </w:tabs>
        <w:ind w:left="284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termékeknél:</w:t>
      </w:r>
    </w:p>
    <w:p w:rsidR="003A5235" w:rsidRPr="003A5235" w:rsidRDefault="003A5235" w:rsidP="003A5235">
      <w:pPr>
        <w:numPr>
          <w:ilvl w:val="0"/>
          <w:numId w:val="5"/>
        </w:numPr>
        <w:tabs>
          <w:tab w:val="left" w:pos="567"/>
          <w:tab w:val="left" w:pos="851"/>
        </w:tabs>
        <w:ind w:left="567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szállítólevél,</w:t>
      </w:r>
    </w:p>
    <w:p w:rsidR="003A5235" w:rsidRPr="003A5235" w:rsidRDefault="003A5235" w:rsidP="003A5235">
      <w:pPr>
        <w:numPr>
          <w:ilvl w:val="0"/>
          <w:numId w:val="5"/>
        </w:numPr>
        <w:tabs>
          <w:tab w:val="left" w:pos="567"/>
          <w:tab w:val="left" w:pos="851"/>
        </w:tabs>
        <w:ind w:left="567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visszaigazolt megrendelés, stb.</w:t>
      </w:r>
    </w:p>
    <w:p w:rsidR="003A5235" w:rsidRPr="003A5235" w:rsidRDefault="003A5235" w:rsidP="003A5235">
      <w:pPr>
        <w:numPr>
          <w:ilvl w:val="1"/>
          <w:numId w:val="2"/>
        </w:numPr>
        <w:tabs>
          <w:tab w:val="left" w:pos="265"/>
        </w:tabs>
        <w:ind w:left="284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szolgáltatásnál:</w:t>
      </w:r>
    </w:p>
    <w:p w:rsidR="003A5235" w:rsidRPr="003A5235" w:rsidRDefault="003A5235" w:rsidP="003A5235">
      <w:pPr>
        <w:numPr>
          <w:ilvl w:val="0"/>
          <w:numId w:val="5"/>
        </w:numPr>
        <w:tabs>
          <w:tab w:val="left" w:pos="567"/>
          <w:tab w:val="left" w:pos="851"/>
        </w:tabs>
        <w:ind w:left="567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munkalap, egyéb számla melléklet</w:t>
      </w:r>
    </w:p>
    <w:p w:rsidR="003A5235" w:rsidRPr="003A5235" w:rsidRDefault="003A5235" w:rsidP="003A5235">
      <w:pPr>
        <w:numPr>
          <w:ilvl w:val="1"/>
          <w:numId w:val="2"/>
        </w:numPr>
        <w:tabs>
          <w:tab w:val="left" w:pos="246"/>
        </w:tabs>
        <w:ind w:left="284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építési beruházásnál:</w:t>
      </w:r>
    </w:p>
    <w:p w:rsidR="003A5235" w:rsidRPr="003A5235" w:rsidRDefault="003A5235" w:rsidP="003A5235">
      <w:pPr>
        <w:numPr>
          <w:ilvl w:val="0"/>
          <w:numId w:val="5"/>
        </w:numPr>
        <w:tabs>
          <w:tab w:val="left" w:pos="851"/>
        </w:tabs>
        <w:ind w:left="567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 xml:space="preserve">a műszaki ellenőr feljegyzései, </w:t>
      </w:r>
      <w:proofErr w:type="gramStart"/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teljesítés igazolás</w:t>
      </w:r>
      <w:proofErr w:type="gramEnd"/>
    </w:p>
    <w:p w:rsidR="003A5235" w:rsidRPr="003A5235" w:rsidRDefault="003A5235" w:rsidP="003A5235">
      <w:pPr>
        <w:numPr>
          <w:ilvl w:val="0"/>
          <w:numId w:val="5"/>
        </w:numPr>
        <w:tabs>
          <w:tab w:val="left" w:pos="851"/>
        </w:tabs>
        <w:ind w:left="567"/>
        <w:rPr>
          <w:rFonts w:ascii="Times New Roman" w:eastAsia="Calibri" w:hAnsi="Times New Roman" w:cs="Times New Roman"/>
          <w:color w:val="auto"/>
          <w:lang w:val="hu" w:eastAsia="hu-HU"/>
        </w:rPr>
      </w:pPr>
      <w:r w:rsidRPr="003A5235">
        <w:rPr>
          <w:rFonts w:ascii="Times New Roman" w:eastAsia="Calibri" w:hAnsi="Times New Roman" w:cs="Times New Roman"/>
          <w:color w:val="auto"/>
          <w:lang w:val="hu" w:eastAsia="hu-HU"/>
        </w:rPr>
        <w:t>átadás-átvételi jegyzőkönyv</w:t>
      </w:r>
    </w:p>
    <w:p w:rsidR="003A5235" w:rsidRDefault="003A5235" w:rsidP="003A5235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3A5235" w:rsidRPr="003A5235" w:rsidRDefault="003A5235" w:rsidP="003A5235">
      <w:pPr>
        <w:pStyle w:val="Cmsor4"/>
        <w:spacing w:before="0"/>
        <w:rPr>
          <w:rFonts w:eastAsia="Calibri"/>
          <w:color w:val="auto"/>
          <w:lang w:val="hu" w:eastAsia="hu-HU"/>
        </w:rPr>
      </w:pPr>
      <w:r w:rsidRPr="003A5235">
        <w:rPr>
          <w:rFonts w:eastAsia="Calibri"/>
          <w:color w:val="auto"/>
          <w:lang w:val="hu" w:eastAsia="hu-HU"/>
        </w:rPr>
        <w:t>1.2.2. Az érvényesítés tartalma</w:t>
      </w:r>
    </w:p>
    <w:p w:rsidR="006D161D" w:rsidRPr="00CB590A" w:rsidRDefault="006D161D" w:rsidP="00CB590A">
      <w:pPr>
        <w:pStyle w:val="Szvegtrzs3"/>
        <w:shd w:val="clear" w:color="auto" w:fill="auto"/>
        <w:spacing w:after="0" w:line="240" w:lineRule="auto"/>
        <w:ind w:left="23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590A" w:rsidRPr="00CB590A" w:rsidRDefault="00CB590A" w:rsidP="00CB590A">
      <w:pPr>
        <w:ind w:left="23"/>
        <w:jc w:val="both"/>
        <w:rPr>
          <w:rFonts w:ascii="Times New Roman" w:eastAsia="Calibri" w:hAnsi="Times New Roman" w:cs="Times New Roman"/>
          <w:b/>
          <w:iCs/>
          <w:lang w:val="hu" w:eastAsia="hu-HU"/>
        </w:rPr>
      </w:pPr>
      <w:r w:rsidRPr="00CB590A">
        <w:rPr>
          <w:rFonts w:ascii="Times New Roman" w:eastAsia="Calibri" w:hAnsi="Times New Roman" w:cs="Times New Roman"/>
          <w:b/>
          <w:iCs/>
          <w:lang w:val="hu" w:eastAsia="hu-HU"/>
        </w:rPr>
        <w:t>Érvényesítés</w:t>
      </w:r>
    </w:p>
    <w:p w:rsidR="00CB590A" w:rsidRPr="00CB590A" w:rsidRDefault="00CB590A" w:rsidP="00CB590A">
      <w:pPr>
        <w:ind w:left="23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B590A">
        <w:rPr>
          <w:rFonts w:ascii="Times New Roman" w:eastAsia="Calibri" w:hAnsi="Times New Roman" w:cs="Times New Roman"/>
          <w:lang w:val="hu" w:eastAsia="hu-HU"/>
        </w:rPr>
        <w:t xml:space="preserve">A kiadás teljesítésének és a bevétel beszedésének elrendelése előtt okmányok alapján ellenőrizni kell azok jogosultságát, a szakmai teljesítésigazolás és/vagy a kifizetés szakmai </w:t>
      </w:r>
      <w:r w:rsidRPr="00CB590A">
        <w:rPr>
          <w:rFonts w:ascii="Times New Roman" w:eastAsia="Calibri" w:hAnsi="Times New Roman" w:cs="Times New Roman"/>
          <w:lang w:val="hu" w:eastAsia="hu-HU"/>
        </w:rPr>
        <w:lastRenderedPageBreak/>
        <w:t>elrendelésének meglétét, összegszerűségét, a fedezet meglétét, és azt, hogy az előírt alaki követelményeket betartották-e.</w:t>
      </w:r>
    </w:p>
    <w:p w:rsidR="00CB590A" w:rsidRPr="00CB590A" w:rsidRDefault="00CB590A" w:rsidP="00CB590A">
      <w:pPr>
        <w:ind w:left="23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B590A">
        <w:rPr>
          <w:rFonts w:ascii="Times New Roman" w:eastAsia="Calibri" w:hAnsi="Times New Roman" w:cs="Times New Roman"/>
          <w:lang w:val="hu" w:eastAsia="hu-HU"/>
        </w:rPr>
        <w:t>A fedezet megléte tekintetében ellenőrizni kell, hogy az adott kiadás pénzügyi teljesítéséhez a szükséges anyagi fedezet rendelkezésre áll-e, figyelembe véve más rendszeres, illetve "kötelező" kiadásokat is.</w:t>
      </w:r>
    </w:p>
    <w:p w:rsidR="00CB590A" w:rsidRPr="00CB590A" w:rsidRDefault="00CB590A" w:rsidP="00CB590A">
      <w:pPr>
        <w:ind w:left="23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B590A">
        <w:rPr>
          <w:rFonts w:ascii="Times New Roman" w:eastAsia="Calibri" w:hAnsi="Times New Roman" w:cs="Times New Roman"/>
          <w:lang w:val="hu" w:eastAsia="hu-HU"/>
        </w:rPr>
        <w:t>Az előírt alaki követelmények betartásának vizsgálatakor ellenőrizni kell, hogy a számviteli elszámoláshoz a bizonylat adatai alakilag hitelesek-e, megbízhatóak és helytállóak-e.</w:t>
      </w:r>
    </w:p>
    <w:p w:rsidR="00CB590A" w:rsidRPr="00CB590A" w:rsidRDefault="00CB590A" w:rsidP="00CB590A">
      <w:pPr>
        <w:ind w:left="23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B590A">
        <w:rPr>
          <w:rFonts w:ascii="Times New Roman" w:eastAsia="Calibri" w:hAnsi="Times New Roman" w:cs="Times New Roman"/>
          <w:lang w:val="hu" w:eastAsia="hu-HU"/>
        </w:rPr>
        <w:t>Meg kell vizsgálni, hogy a kifizetés, illetve a bevételezés alapjául szolgáló bizonylat alaki és tartalmi szempontból megfelelő-e.</w:t>
      </w:r>
    </w:p>
    <w:p w:rsidR="00CB590A" w:rsidRPr="00CB590A" w:rsidRDefault="00CB590A" w:rsidP="00CB590A">
      <w:pPr>
        <w:ind w:left="23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B590A">
        <w:rPr>
          <w:rFonts w:ascii="Times New Roman" w:eastAsia="Calibri" w:hAnsi="Times New Roman" w:cs="Times New Roman"/>
          <w:lang w:val="hu" w:eastAsia="hu-HU"/>
        </w:rPr>
        <w:t>Az érvényesítés csak a fent rögzített tevékenységek együttes ellátásával lehet teljes. A feladat ellátásának igazolásául érvényesítési lapot kell kitölteni és minden bizonylat mellett feltüntetni.</w:t>
      </w:r>
    </w:p>
    <w:p w:rsidR="006D161D" w:rsidRPr="00114C03" w:rsidRDefault="006D161D" w:rsidP="0088104B">
      <w:pPr>
        <w:pStyle w:val="Szvegtrzs3"/>
        <w:shd w:val="clear" w:color="auto" w:fill="auto"/>
        <w:spacing w:after="0" w:line="240" w:lineRule="auto"/>
        <w:ind w:left="23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C03" w:rsidRPr="004023E5" w:rsidRDefault="00114C03" w:rsidP="0088104B">
      <w:pPr>
        <w:pStyle w:val="Cmsor3"/>
        <w:spacing w:before="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10" w:name="bookmark8"/>
      <w:bookmarkStart w:id="11" w:name="_Toc385426371"/>
      <w:r w:rsidRPr="004023E5">
        <w:rPr>
          <w:rFonts w:ascii="Times New Roman" w:eastAsia="Calibri" w:hAnsi="Times New Roman" w:cs="Times New Roman"/>
          <w:color w:val="auto"/>
          <w:lang w:val="hu" w:eastAsia="hu-HU"/>
        </w:rPr>
        <w:t>1.3. Az utalványozás tartalma</w:t>
      </w:r>
      <w:bookmarkEnd w:id="10"/>
      <w:bookmarkEnd w:id="11"/>
    </w:p>
    <w:p w:rsidR="00114C03" w:rsidRPr="00114C03" w:rsidRDefault="00114C03" w:rsidP="0088104B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114C03" w:rsidRPr="004742E8" w:rsidRDefault="00114C03" w:rsidP="0088104B">
      <w:pPr>
        <w:rPr>
          <w:rFonts w:ascii="Times New Roman" w:hAnsi="Times New Roman" w:cs="Times New Roman"/>
          <w:b/>
        </w:rPr>
      </w:pPr>
      <w:bookmarkStart w:id="12" w:name="bookmark9"/>
      <w:r w:rsidRPr="004742E8">
        <w:rPr>
          <w:rFonts w:ascii="Times New Roman" w:hAnsi="Times New Roman" w:cs="Times New Roman"/>
          <w:b/>
        </w:rPr>
        <w:t>Utalványozás</w:t>
      </w:r>
      <w:bookmarkEnd w:id="12"/>
    </w:p>
    <w:p w:rsidR="00114C03" w:rsidRPr="00114C03" w:rsidRDefault="00114C03" w:rsidP="0088104B">
      <w:pPr>
        <w:ind w:left="20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A kiadás teljesítésének, a bevétel beszedésének vagy elszámolásának elrendelését jelenti. Utalványozásra a szabályzat hatálya alá tartozó szervek vezetői, vagy az általuk felhatalmazott személy jogosult.</w:t>
      </w:r>
    </w:p>
    <w:p w:rsidR="0040052C" w:rsidRDefault="0040052C" w:rsidP="00114C03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114C03" w:rsidRPr="00114C03" w:rsidRDefault="00114C03" w:rsidP="00114C03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Az utalványozás:</w:t>
      </w:r>
    </w:p>
    <w:p w:rsidR="00114C03" w:rsidRPr="00114C03" w:rsidRDefault="00114C03" w:rsidP="0040052C">
      <w:pPr>
        <w:numPr>
          <w:ilvl w:val="0"/>
          <w:numId w:val="6"/>
        </w:numPr>
        <w:tabs>
          <w:tab w:val="left" w:pos="665"/>
        </w:tabs>
        <w:ind w:left="284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a kiadások teljesítésének, valamint</w:t>
      </w:r>
    </w:p>
    <w:p w:rsidR="00114C03" w:rsidRPr="00114C03" w:rsidRDefault="00114C03" w:rsidP="0040052C">
      <w:pPr>
        <w:numPr>
          <w:ilvl w:val="0"/>
          <w:numId w:val="6"/>
        </w:numPr>
        <w:tabs>
          <w:tab w:val="left" w:pos="665"/>
        </w:tabs>
        <w:ind w:left="284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a bevételek beszedésének vagy elszámolásának elrendelése.</w:t>
      </w:r>
    </w:p>
    <w:p w:rsidR="00057B59" w:rsidRDefault="00057B59" w:rsidP="00114C03">
      <w:pPr>
        <w:ind w:left="20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114C03" w:rsidRPr="00114C03" w:rsidRDefault="00114C03" w:rsidP="00114C03">
      <w:pPr>
        <w:ind w:left="20" w:righ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Utalványozásra csak az érvényesítés után kerülhet sor. (E hatáskör gyakorlása után - a pénzügyi ellenjegyzés és érvényesítés mellett - kerülhet sor a pénzügyi teljesítésre.)</w:t>
      </w:r>
    </w:p>
    <w:p w:rsidR="00057B59" w:rsidRDefault="00057B59" w:rsidP="00114C03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114C03" w:rsidRPr="00114C03" w:rsidRDefault="00114C03" w:rsidP="00114C03">
      <w:pPr>
        <w:ind w:left="2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Az utalványozás lehetséges formái:</w:t>
      </w:r>
    </w:p>
    <w:p w:rsidR="00114C03" w:rsidRPr="00114C03" w:rsidRDefault="00114C03" w:rsidP="00057B59">
      <w:pPr>
        <w:numPr>
          <w:ilvl w:val="1"/>
          <w:numId w:val="6"/>
        </w:numPr>
        <w:tabs>
          <w:tab w:val="left" w:pos="900"/>
        </w:tabs>
        <w:ind w:left="567" w:right="20" w:hanging="283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érvényesített okmányra rávezetett utalvánnyal (írásbeli rendelkezéssel), ún. rövidített utalványrendelettel vagy</w:t>
      </w:r>
    </w:p>
    <w:p w:rsidR="00114C03" w:rsidRPr="00114C03" w:rsidRDefault="00114C03" w:rsidP="00057B59">
      <w:pPr>
        <w:numPr>
          <w:ilvl w:val="1"/>
          <w:numId w:val="6"/>
        </w:numPr>
        <w:tabs>
          <w:tab w:val="left" w:pos="900"/>
        </w:tabs>
        <w:ind w:left="567" w:hanging="283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külön írásbeli rendelkezéssel (utalvánnyal).</w:t>
      </w:r>
    </w:p>
    <w:p w:rsidR="00057B59" w:rsidRPr="00057B59" w:rsidRDefault="00057B59" w:rsidP="00057B59">
      <w:pPr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114C03" w:rsidRPr="00114C03" w:rsidRDefault="00114C03" w:rsidP="00057B59">
      <w:pPr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114C03">
        <w:rPr>
          <w:rFonts w:ascii="Times New Roman" w:eastAsia="Calibri" w:hAnsi="Times New Roman" w:cs="Times New Roman"/>
          <w:color w:val="auto"/>
          <w:lang w:val="hu" w:eastAsia="hu-HU"/>
        </w:rPr>
        <w:t>A külön írásbeli rendelkezés (utalvány, utalványrendelet) tartalmi követelményei: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a rendelkező és a rendelkezést végrehajtó megnevezése,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az "utalvány" szó,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a költségvetési év,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 w:right="20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a befizető és a kedvezményezett megnevezése, címe, bankszámlájának száma,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a fizetés időpontja, módja és összege,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a megterhelendő, jóváírandó bankszámla száma és megnevezése,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keltezés,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az utalványozó és a pénzügyi ellenjegyző aláírása</w:t>
      </w:r>
    </w:p>
    <w:p w:rsidR="00057B59" w:rsidRPr="00057B59" w:rsidRDefault="00057B59" w:rsidP="008D3F94">
      <w:pPr>
        <w:numPr>
          <w:ilvl w:val="0"/>
          <w:numId w:val="5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57B59">
        <w:rPr>
          <w:rFonts w:ascii="Times New Roman" w:eastAsia="Calibri" w:hAnsi="Times New Roman" w:cs="Times New Roman"/>
          <w:lang w:val="hu" w:eastAsia="hu-HU"/>
        </w:rPr>
        <w:t>kötelezettségvállalás - nyilvántartásba vétel sorszáma.</w:t>
      </w:r>
    </w:p>
    <w:p w:rsidR="006D161D" w:rsidRPr="00536573" w:rsidRDefault="006D161D" w:rsidP="00536573">
      <w:pPr>
        <w:pStyle w:val="Szvegtrzs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6573" w:rsidRPr="00536573" w:rsidRDefault="00536573" w:rsidP="00536573">
      <w:pPr>
        <w:ind w:left="20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Nem kell külön utalványozni:</w:t>
      </w:r>
    </w:p>
    <w:p w:rsidR="00536573" w:rsidRPr="00536573" w:rsidRDefault="00536573" w:rsidP="00536573">
      <w:pPr>
        <w:numPr>
          <w:ilvl w:val="0"/>
          <w:numId w:val="7"/>
        </w:numPr>
        <w:tabs>
          <w:tab w:val="left" w:pos="66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a termékértékesítésből,</w:t>
      </w:r>
    </w:p>
    <w:p w:rsidR="00536573" w:rsidRPr="00536573" w:rsidRDefault="00536573" w:rsidP="00536573">
      <w:pPr>
        <w:numPr>
          <w:ilvl w:val="0"/>
          <w:numId w:val="7"/>
        </w:numPr>
        <w:tabs>
          <w:tab w:val="left" w:pos="66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szolgáltatásból</w:t>
      </w:r>
    </w:p>
    <w:p w:rsidR="00536573" w:rsidRPr="00536573" w:rsidRDefault="00536573" w:rsidP="00536573">
      <w:pPr>
        <w:ind w:left="20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536573">
        <w:rPr>
          <w:rFonts w:ascii="Times New Roman" w:eastAsia="Calibri" w:hAnsi="Times New Roman" w:cs="Times New Roman"/>
          <w:lang w:val="hu" w:eastAsia="hu-HU"/>
        </w:rPr>
        <w:t>befolyó</w:t>
      </w:r>
      <w:proofErr w:type="gramEnd"/>
      <w:r w:rsidRPr="00536573">
        <w:rPr>
          <w:rFonts w:ascii="Times New Roman" w:eastAsia="Calibri" w:hAnsi="Times New Roman" w:cs="Times New Roman"/>
          <w:lang w:val="hu" w:eastAsia="hu-HU"/>
        </w:rPr>
        <w:t xml:space="preserve"> bevétel beszedését, amennyiben ezek a bevételek:</w:t>
      </w:r>
    </w:p>
    <w:p w:rsidR="00536573" w:rsidRPr="00536573" w:rsidRDefault="00536573" w:rsidP="00536573">
      <w:pPr>
        <w:numPr>
          <w:ilvl w:val="0"/>
          <w:numId w:val="7"/>
        </w:numPr>
        <w:tabs>
          <w:tab w:val="left" w:pos="284"/>
          <w:tab w:val="left" w:pos="66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számla,</w:t>
      </w:r>
    </w:p>
    <w:p w:rsidR="00536573" w:rsidRPr="00536573" w:rsidRDefault="00536573" w:rsidP="00536573">
      <w:pPr>
        <w:numPr>
          <w:ilvl w:val="0"/>
          <w:numId w:val="7"/>
        </w:numPr>
        <w:tabs>
          <w:tab w:val="left" w:pos="284"/>
          <w:tab w:val="left" w:pos="66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egyszerűsített számla,</w:t>
      </w:r>
    </w:p>
    <w:p w:rsidR="00536573" w:rsidRPr="00536573" w:rsidRDefault="00536573" w:rsidP="00536573">
      <w:pPr>
        <w:numPr>
          <w:ilvl w:val="0"/>
          <w:numId w:val="7"/>
        </w:numPr>
        <w:tabs>
          <w:tab w:val="left" w:pos="284"/>
          <w:tab w:val="left" w:pos="66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számlát helyettesítő okirat vagy</w:t>
      </w:r>
    </w:p>
    <w:p w:rsidR="00536573" w:rsidRPr="00536573" w:rsidRDefault="00536573" w:rsidP="00995C83">
      <w:pPr>
        <w:numPr>
          <w:ilvl w:val="0"/>
          <w:numId w:val="7"/>
        </w:numPr>
        <w:tabs>
          <w:tab w:val="left" w:pos="284"/>
          <w:tab w:val="left" w:pos="665"/>
        </w:tabs>
        <w:jc w:val="both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lastRenderedPageBreak/>
        <w:t>átutalási postautalvány alapján folytak be.</w:t>
      </w:r>
    </w:p>
    <w:p w:rsidR="00536573" w:rsidRPr="00995C83" w:rsidRDefault="00536573" w:rsidP="00995C83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bookmarkStart w:id="13" w:name="bookmark10"/>
    </w:p>
    <w:p w:rsidR="00536573" w:rsidRPr="00995C83" w:rsidRDefault="00536573" w:rsidP="00995C83">
      <w:pPr>
        <w:pStyle w:val="Cmsor3"/>
        <w:spacing w:before="0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14" w:name="_Toc385426372"/>
      <w:r w:rsidRPr="00995C83">
        <w:rPr>
          <w:rFonts w:ascii="Times New Roman" w:eastAsia="Calibri" w:hAnsi="Times New Roman" w:cs="Times New Roman"/>
          <w:color w:val="auto"/>
          <w:lang w:val="hu" w:eastAsia="hu-HU"/>
        </w:rPr>
        <w:t xml:space="preserve">1.4. A </w:t>
      </w:r>
      <w:r w:rsidR="00995C83" w:rsidRPr="00995C83">
        <w:rPr>
          <w:rFonts w:ascii="Times New Roman" w:eastAsia="Calibri" w:hAnsi="Times New Roman" w:cs="Times New Roman"/>
          <w:color w:val="auto"/>
          <w:lang w:val="hu" w:eastAsia="hu-HU"/>
        </w:rPr>
        <w:t>pénzügyi ellenjegyzés tartalma</w:t>
      </w:r>
      <w:bookmarkEnd w:id="13"/>
      <w:bookmarkEnd w:id="14"/>
    </w:p>
    <w:p w:rsidR="00995C83" w:rsidRPr="00536573" w:rsidRDefault="00995C83" w:rsidP="00995C83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536573" w:rsidRPr="00995C83" w:rsidRDefault="00536573" w:rsidP="00995C83">
      <w:pPr>
        <w:jc w:val="both"/>
        <w:rPr>
          <w:rFonts w:ascii="Times New Roman" w:hAnsi="Times New Roman" w:cs="Times New Roman"/>
          <w:b/>
        </w:rPr>
      </w:pPr>
      <w:bookmarkStart w:id="15" w:name="bookmark11"/>
      <w:r w:rsidRPr="00995C83">
        <w:rPr>
          <w:rFonts w:ascii="Times New Roman" w:hAnsi="Times New Roman" w:cs="Times New Roman"/>
          <w:b/>
        </w:rPr>
        <w:t>Pénzügyi ellenjegyzés</w:t>
      </w:r>
      <w:bookmarkEnd w:id="15"/>
    </w:p>
    <w:p w:rsidR="00536573" w:rsidRPr="00536573" w:rsidRDefault="00536573" w:rsidP="00995C83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Típusai:</w:t>
      </w:r>
    </w:p>
    <w:p w:rsidR="00536573" w:rsidRPr="00536573" w:rsidRDefault="00536573" w:rsidP="00995C83">
      <w:pPr>
        <w:numPr>
          <w:ilvl w:val="0"/>
          <w:numId w:val="5"/>
        </w:numPr>
        <w:tabs>
          <w:tab w:val="left" w:pos="895"/>
        </w:tabs>
        <w:ind w:left="284"/>
        <w:jc w:val="both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kötelezettségvállalás pénzügyi ellenjegyzése és</w:t>
      </w:r>
    </w:p>
    <w:p w:rsidR="00536573" w:rsidRPr="00536573" w:rsidRDefault="00536573" w:rsidP="00995C83">
      <w:pPr>
        <w:numPr>
          <w:ilvl w:val="0"/>
          <w:numId w:val="5"/>
        </w:numPr>
        <w:tabs>
          <w:tab w:val="left" w:pos="895"/>
        </w:tabs>
        <w:ind w:left="284"/>
        <w:jc w:val="both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utalvány pénzügyi ellenjegyzése.</w:t>
      </w:r>
    </w:p>
    <w:p w:rsidR="00995C83" w:rsidRDefault="00995C83" w:rsidP="00995C83">
      <w:pPr>
        <w:ind w:left="20" w:right="2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536573" w:rsidRPr="00536573" w:rsidRDefault="00536573" w:rsidP="00995C83">
      <w:pPr>
        <w:ind w:left="20" w:right="260"/>
        <w:jc w:val="both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A pénzügyi ellenjegyzőnek a pénzügyi ellenjegyzést megelőzően meg kell győződnie arról, hogy</w:t>
      </w:r>
    </w:p>
    <w:p w:rsidR="00536573" w:rsidRPr="00536573" w:rsidRDefault="00536573" w:rsidP="00957E6D">
      <w:pPr>
        <w:numPr>
          <w:ilvl w:val="1"/>
          <w:numId w:val="5"/>
        </w:numPr>
        <w:tabs>
          <w:tab w:val="left" w:pos="851"/>
        </w:tabs>
        <w:ind w:left="851" w:right="260" w:hanging="425"/>
        <w:jc w:val="both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a szükséges szabad előirányzat rendelkezésre áll, a befolyt vagy a megtervezett és várhatóan befolyó bevétel biztosítja a fedezetet,</w:t>
      </w:r>
    </w:p>
    <w:p w:rsidR="00536573" w:rsidRPr="00536573" w:rsidRDefault="00536573" w:rsidP="00957E6D">
      <w:pPr>
        <w:numPr>
          <w:ilvl w:val="1"/>
          <w:numId w:val="5"/>
        </w:numPr>
        <w:tabs>
          <w:tab w:val="left" w:pos="260"/>
          <w:tab w:val="left" w:pos="851"/>
        </w:tabs>
        <w:ind w:left="851" w:hanging="425"/>
        <w:rPr>
          <w:rFonts w:ascii="Times New Roman" w:eastAsia="Calibri" w:hAnsi="Times New Roman" w:cs="Times New Roman"/>
          <w:lang w:val="hu" w:eastAsia="hu-HU"/>
        </w:rPr>
      </w:pPr>
      <w:r w:rsidRPr="00536573">
        <w:rPr>
          <w:rFonts w:ascii="Times New Roman" w:eastAsia="Calibri" w:hAnsi="Times New Roman" w:cs="Times New Roman"/>
          <w:lang w:val="hu" w:eastAsia="hu-HU"/>
        </w:rPr>
        <w:t>a kifizetés időpontjában a fedezet rendelkezésre áll, és</w:t>
      </w:r>
    </w:p>
    <w:p w:rsidR="005C51C1" w:rsidRPr="005C51C1" w:rsidRDefault="005C51C1" w:rsidP="005C51C1">
      <w:pPr>
        <w:numPr>
          <w:ilvl w:val="1"/>
          <w:numId w:val="5"/>
        </w:numPr>
        <w:tabs>
          <w:tab w:val="left" w:pos="851"/>
        </w:tabs>
        <w:ind w:left="851" w:hanging="425"/>
        <w:rPr>
          <w:rFonts w:ascii="Times New Roman" w:eastAsia="Calibri" w:hAnsi="Times New Roman" w:cs="Times New Roman"/>
          <w:lang w:val="hu" w:eastAsia="hu-HU"/>
        </w:rPr>
      </w:pPr>
      <w:r w:rsidRPr="005C51C1">
        <w:rPr>
          <w:rFonts w:ascii="Times New Roman" w:eastAsia="Calibri" w:hAnsi="Times New Roman" w:cs="Times New Roman"/>
          <w:lang w:val="hu" w:eastAsia="hu-HU"/>
        </w:rPr>
        <w:t>a kötelezettségvállalás nem sérti a gazdálkodásra vonatkozó szabályokat.</w:t>
      </w:r>
    </w:p>
    <w:p w:rsidR="005C51C1" w:rsidRDefault="005C51C1" w:rsidP="005C51C1">
      <w:pPr>
        <w:ind w:left="20"/>
        <w:rPr>
          <w:rFonts w:ascii="Times New Roman" w:eastAsia="Calibri" w:hAnsi="Times New Roman" w:cs="Times New Roman"/>
          <w:lang w:val="hu" w:eastAsia="hu-HU"/>
        </w:rPr>
      </w:pPr>
    </w:p>
    <w:p w:rsidR="005C51C1" w:rsidRPr="005C51C1" w:rsidRDefault="005C51C1" w:rsidP="005C51C1">
      <w:pPr>
        <w:ind w:left="20"/>
        <w:rPr>
          <w:rFonts w:ascii="Times New Roman" w:eastAsia="Calibri" w:hAnsi="Times New Roman" w:cs="Times New Roman"/>
          <w:lang w:val="hu" w:eastAsia="hu-HU"/>
        </w:rPr>
      </w:pPr>
      <w:r w:rsidRPr="005C51C1">
        <w:rPr>
          <w:rFonts w:ascii="Times New Roman" w:eastAsia="Calibri" w:hAnsi="Times New Roman" w:cs="Times New Roman"/>
          <w:lang w:val="hu" w:eastAsia="hu-HU"/>
        </w:rPr>
        <w:t>A pénzügyi ellenjegyzési feladatokat el kell látni:</w:t>
      </w:r>
    </w:p>
    <w:p w:rsidR="005C51C1" w:rsidRPr="005C51C1" w:rsidRDefault="005C51C1" w:rsidP="005C51C1">
      <w:pPr>
        <w:numPr>
          <w:ilvl w:val="0"/>
          <w:numId w:val="7"/>
        </w:numPr>
        <w:tabs>
          <w:tab w:val="left" w:pos="665"/>
        </w:tabs>
        <w:rPr>
          <w:rFonts w:ascii="Times New Roman" w:eastAsia="Calibri" w:hAnsi="Times New Roman" w:cs="Times New Roman"/>
          <w:lang w:val="hu" w:eastAsia="hu-HU"/>
        </w:rPr>
      </w:pPr>
      <w:r w:rsidRPr="005C51C1">
        <w:rPr>
          <w:rFonts w:ascii="Times New Roman" w:eastAsia="Calibri" w:hAnsi="Times New Roman" w:cs="Times New Roman"/>
          <w:lang w:val="hu" w:eastAsia="hu-HU"/>
        </w:rPr>
        <w:t>a kötelezettségvállalásoknál - a kötelezettségvállalást jelentő dokumentumon, illetve</w:t>
      </w:r>
    </w:p>
    <w:p w:rsidR="005C51C1" w:rsidRPr="005C51C1" w:rsidRDefault="005C51C1" w:rsidP="005C51C1">
      <w:pPr>
        <w:numPr>
          <w:ilvl w:val="0"/>
          <w:numId w:val="7"/>
        </w:numPr>
        <w:tabs>
          <w:tab w:val="left" w:pos="665"/>
        </w:tabs>
        <w:rPr>
          <w:rFonts w:ascii="Times New Roman" w:eastAsia="Calibri" w:hAnsi="Times New Roman" w:cs="Times New Roman"/>
          <w:lang w:val="hu" w:eastAsia="hu-HU"/>
        </w:rPr>
      </w:pPr>
      <w:r w:rsidRPr="005C51C1">
        <w:rPr>
          <w:rFonts w:ascii="Times New Roman" w:eastAsia="Calibri" w:hAnsi="Times New Roman" w:cs="Times New Roman"/>
          <w:lang w:val="hu" w:eastAsia="hu-HU"/>
        </w:rPr>
        <w:t>az utalványozás után - az utalványon, illetve egyszerűsített utalványon.</w:t>
      </w:r>
    </w:p>
    <w:p w:rsidR="006D161D" w:rsidRPr="00016001" w:rsidRDefault="006D161D" w:rsidP="00016001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001" w:rsidRPr="00016001" w:rsidRDefault="00016001" w:rsidP="000160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016001">
        <w:rPr>
          <w:rFonts w:ascii="Times New Roman" w:eastAsia="Calibri" w:hAnsi="Times New Roman" w:cs="Times New Roman"/>
          <w:lang w:val="hu" w:eastAsia="hu-HU"/>
        </w:rPr>
        <w:t>Ha a kötelezettségvállalás nem felel meg az előírtaknak, a pénzügyi ellenjegyzőnek erről írásban tájékoztatnia kell a kötelezettségvállalót, a kötelezettséget vállaló szerv vezetőjét és gazdasági vezetőjét.</w:t>
      </w:r>
    </w:p>
    <w:p w:rsidR="00016001" w:rsidRPr="00016001" w:rsidRDefault="00016001" w:rsidP="000160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016001">
        <w:rPr>
          <w:rFonts w:ascii="Times New Roman" w:eastAsia="Calibri" w:hAnsi="Times New Roman" w:cs="Times New Roman"/>
          <w:lang w:val="hu" w:eastAsia="hu-HU"/>
        </w:rPr>
        <w:t xml:space="preserve">Ha kötelezettséget vállaló szerv vezetője a tájékoztatás ellenére írásban utasítást ad a pénzügyi ellenjegyzésre, a pénzügyi ellenjegyző köteles annak eleget tenni és e tényről az irányító szerv vezetőjét haladéktalanul írásban értesíteni. A vezető a tájékoztatás kézhezvételétől számított nyolc munkanapon belül köteles megvizsgálni a bejelentést, és kezdeményezni az esetleges felelősségre vonást. Pénzügyi ellenjegyzésére a </w:t>
      </w:r>
      <w:r w:rsidR="00781920">
        <w:rPr>
          <w:rFonts w:ascii="Times New Roman" w:eastAsia="Calibri" w:hAnsi="Times New Roman" w:cs="Times New Roman"/>
          <w:lang w:val="hu" w:eastAsia="hu-HU"/>
        </w:rPr>
        <w:t>pénzügyi irodavezető</w:t>
      </w:r>
      <w:r w:rsidRPr="00016001">
        <w:rPr>
          <w:rFonts w:ascii="Times New Roman" w:eastAsia="Calibri" w:hAnsi="Times New Roman" w:cs="Times New Roman"/>
          <w:lang w:val="hu" w:eastAsia="hu-HU"/>
        </w:rPr>
        <w:t xml:space="preserve"> vagy az általa írásban kijelölt, a költségvetési szerv alkalmazásában álló </w:t>
      </w:r>
      <w:proofErr w:type="gramStart"/>
      <w:r w:rsidRPr="00016001">
        <w:rPr>
          <w:rFonts w:ascii="Times New Roman" w:eastAsia="Calibri" w:hAnsi="Times New Roman" w:cs="Times New Roman"/>
          <w:lang w:val="hu" w:eastAsia="hu-HU"/>
        </w:rPr>
        <w:t>személy írásban</w:t>
      </w:r>
      <w:proofErr w:type="gramEnd"/>
      <w:r w:rsidRPr="00016001">
        <w:rPr>
          <w:rFonts w:ascii="Times New Roman" w:eastAsia="Calibri" w:hAnsi="Times New Roman" w:cs="Times New Roman"/>
          <w:lang w:val="hu" w:eastAsia="hu-HU"/>
        </w:rPr>
        <w:t xml:space="preserve"> jogosult.</w:t>
      </w:r>
    </w:p>
    <w:p w:rsidR="00730497" w:rsidRDefault="00730497" w:rsidP="000160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016001" w:rsidRPr="00016001" w:rsidRDefault="00016001" w:rsidP="000160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016001">
        <w:rPr>
          <w:rFonts w:ascii="Times New Roman" w:eastAsia="Calibri" w:hAnsi="Times New Roman" w:cs="Times New Roman"/>
          <w:lang w:val="hu" w:eastAsia="hu-HU"/>
        </w:rPr>
        <w:t xml:space="preserve">A pénzügyi ellenjegyzést a kötelezettségvállalás dokumentumán a pénzügyi ellenjegyzés dátumának és a pénzügyi ellenjegyzés </w:t>
      </w:r>
      <w:proofErr w:type="spellStart"/>
      <w:r w:rsidRPr="00016001">
        <w:rPr>
          <w:rFonts w:ascii="Times New Roman" w:eastAsia="Calibri" w:hAnsi="Times New Roman" w:cs="Times New Roman"/>
          <w:lang w:val="hu" w:eastAsia="hu-HU"/>
        </w:rPr>
        <w:t>tényére</w:t>
      </w:r>
      <w:proofErr w:type="spellEnd"/>
      <w:r w:rsidRPr="00016001">
        <w:rPr>
          <w:rFonts w:ascii="Times New Roman" w:eastAsia="Calibri" w:hAnsi="Times New Roman" w:cs="Times New Roman"/>
          <w:lang w:val="hu" w:eastAsia="hu-HU"/>
        </w:rPr>
        <w:t xml:space="preserve"> történő utalás megjelölésével, az arra jogosult személy aláírásával kell igazolni az alábbiak szerint:</w:t>
      </w:r>
    </w:p>
    <w:p w:rsidR="00730497" w:rsidRDefault="00730497" w:rsidP="00016001">
      <w:pPr>
        <w:ind w:left="3020"/>
        <w:rPr>
          <w:rFonts w:ascii="Times New Roman" w:eastAsia="Calibri" w:hAnsi="Times New Roman" w:cs="Times New Roman"/>
          <w:lang w:val="hu" w:eastAsia="hu-HU"/>
        </w:rPr>
      </w:pPr>
    </w:p>
    <w:p w:rsidR="00016001" w:rsidRPr="00016001" w:rsidRDefault="00016001" w:rsidP="00016001">
      <w:pPr>
        <w:ind w:left="3020"/>
        <w:rPr>
          <w:rFonts w:ascii="Times New Roman" w:eastAsia="Calibri" w:hAnsi="Times New Roman" w:cs="Times New Roman"/>
          <w:lang w:val="hu" w:eastAsia="hu-HU"/>
        </w:rPr>
      </w:pPr>
      <w:r w:rsidRPr="00016001">
        <w:rPr>
          <w:rFonts w:ascii="Times New Roman" w:eastAsia="Calibri" w:hAnsi="Times New Roman" w:cs="Times New Roman"/>
          <w:lang w:val="hu" w:eastAsia="hu-HU"/>
        </w:rPr>
        <w:t>Pénzügyileg ellenjegyezte:</w:t>
      </w:r>
    </w:p>
    <w:p w:rsidR="00730497" w:rsidRDefault="00730497" w:rsidP="00016001">
      <w:pPr>
        <w:tabs>
          <w:tab w:val="left" w:leader="dot" w:pos="5151"/>
        </w:tabs>
        <w:ind w:left="3020"/>
        <w:rPr>
          <w:rFonts w:ascii="Times New Roman" w:eastAsia="Calibri" w:hAnsi="Times New Roman" w:cs="Times New Roman"/>
          <w:lang w:val="hu" w:eastAsia="hu-HU"/>
        </w:rPr>
      </w:pPr>
    </w:p>
    <w:p w:rsidR="00016001" w:rsidRPr="00016001" w:rsidRDefault="00016001" w:rsidP="00016001">
      <w:pPr>
        <w:tabs>
          <w:tab w:val="left" w:leader="dot" w:pos="5151"/>
        </w:tabs>
        <w:ind w:left="3020"/>
        <w:rPr>
          <w:rFonts w:ascii="Times New Roman" w:eastAsia="Calibri" w:hAnsi="Times New Roman" w:cs="Times New Roman"/>
          <w:lang w:val="hu" w:eastAsia="hu-HU"/>
        </w:rPr>
      </w:pPr>
      <w:r w:rsidRPr="00016001">
        <w:rPr>
          <w:rFonts w:ascii="Times New Roman" w:eastAsia="Calibri" w:hAnsi="Times New Roman" w:cs="Times New Roman"/>
          <w:lang w:val="hu" w:eastAsia="hu-HU"/>
        </w:rPr>
        <w:t>Dátum:</w:t>
      </w:r>
      <w:r w:rsidRPr="00016001">
        <w:rPr>
          <w:rFonts w:ascii="Times New Roman" w:eastAsia="Calibri" w:hAnsi="Times New Roman" w:cs="Times New Roman"/>
          <w:lang w:val="hu" w:eastAsia="hu-HU"/>
        </w:rPr>
        <w:tab/>
      </w:r>
    </w:p>
    <w:p w:rsidR="00016001" w:rsidRPr="00016001" w:rsidRDefault="00016001" w:rsidP="00016001">
      <w:pPr>
        <w:tabs>
          <w:tab w:val="left" w:leader="dot" w:pos="5156"/>
        </w:tabs>
        <w:ind w:left="3020"/>
        <w:rPr>
          <w:rFonts w:ascii="Times New Roman" w:eastAsia="Calibri" w:hAnsi="Times New Roman" w:cs="Times New Roman"/>
          <w:lang w:val="hu" w:eastAsia="hu-HU"/>
        </w:rPr>
      </w:pPr>
      <w:r w:rsidRPr="00016001">
        <w:rPr>
          <w:rFonts w:ascii="Times New Roman" w:eastAsia="Calibri" w:hAnsi="Times New Roman" w:cs="Times New Roman"/>
          <w:lang w:val="hu" w:eastAsia="hu-HU"/>
        </w:rPr>
        <w:t xml:space="preserve">Aláírás: </w:t>
      </w:r>
      <w:r w:rsidRPr="00016001">
        <w:rPr>
          <w:rFonts w:ascii="Times New Roman" w:eastAsia="Calibri" w:hAnsi="Times New Roman" w:cs="Times New Roman"/>
          <w:lang w:val="hu" w:eastAsia="hu-HU"/>
        </w:rPr>
        <w:tab/>
      </w:r>
    </w:p>
    <w:p w:rsidR="00730497" w:rsidRDefault="00730497" w:rsidP="000160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016001" w:rsidRDefault="00016001" w:rsidP="000160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016001">
        <w:rPr>
          <w:rFonts w:ascii="Times New Roman" w:eastAsia="Calibri" w:hAnsi="Times New Roman" w:cs="Times New Roman"/>
          <w:lang w:val="hu" w:eastAsia="hu-HU"/>
        </w:rPr>
        <w:t xml:space="preserve">A Pénzügyi ellenjegyző (továbbiakban </w:t>
      </w:r>
      <w:r w:rsidR="00781920">
        <w:rPr>
          <w:rFonts w:ascii="Times New Roman" w:eastAsia="Calibri" w:hAnsi="Times New Roman" w:cs="Times New Roman"/>
          <w:lang w:val="hu" w:eastAsia="hu-HU"/>
        </w:rPr>
        <w:t>p</w:t>
      </w:r>
      <w:r w:rsidR="00781920" w:rsidRPr="00781920">
        <w:rPr>
          <w:rFonts w:ascii="Times New Roman" w:eastAsia="Calibri" w:hAnsi="Times New Roman" w:cs="Times New Roman"/>
          <w:lang w:val="hu" w:eastAsia="hu-HU"/>
        </w:rPr>
        <w:t xml:space="preserve">énzügyi </w:t>
      </w:r>
      <w:r w:rsidR="00781920">
        <w:rPr>
          <w:rFonts w:ascii="Times New Roman" w:eastAsia="Calibri" w:hAnsi="Times New Roman" w:cs="Times New Roman"/>
          <w:lang w:val="hu" w:eastAsia="hu-HU"/>
        </w:rPr>
        <w:t>i</w:t>
      </w:r>
      <w:r w:rsidR="00781920" w:rsidRPr="00781920">
        <w:rPr>
          <w:rFonts w:ascii="Times New Roman" w:eastAsia="Calibri" w:hAnsi="Times New Roman" w:cs="Times New Roman"/>
          <w:lang w:val="hu" w:eastAsia="hu-HU"/>
        </w:rPr>
        <w:t>rodavezető</w:t>
      </w:r>
      <w:r w:rsidRPr="00016001">
        <w:rPr>
          <w:rFonts w:ascii="Times New Roman" w:eastAsia="Calibri" w:hAnsi="Times New Roman" w:cs="Times New Roman"/>
          <w:lang w:val="hu" w:eastAsia="hu-HU"/>
        </w:rPr>
        <w:t>) vagy az általa írásban kijelölt köztisztviselő ellenjegyzése nélkül kötelezettségvállalásra nem kerülhet sor, illetve követelés nem írható elő.</w:t>
      </w:r>
    </w:p>
    <w:p w:rsidR="00016001" w:rsidRPr="00016001" w:rsidRDefault="00016001" w:rsidP="00B8301B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730497" w:rsidRDefault="00730497">
      <w:pPr>
        <w:rPr>
          <w:rFonts w:ascii="Times New Roman" w:hAnsi="Times New Roman" w:cs="Times New Roman"/>
          <w:b/>
          <w:sz w:val="28"/>
          <w:szCs w:val="28"/>
          <w:lang w:val="hu" w:eastAsia="hu-HU"/>
        </w:rPr>
      </w:pPr>
      <w:bookmarkStart w:id="16" w:name="bookmark12"/>
      <w:r>
        <w:rPr>
          <w:rFonts w:ascii="Times New Roman" w:hAnsi="Times New Roman" w:cs="Times New Roman"/>
          <w:szCs w:val="28"/>
          <w:lang w:val="hu" w:eastAsia="hu-HU"/>
        </w:rPr>
        <w:br w:type="page"/>
      </w:r>
    </w:p>
    <w:p w:rsidR="00016001" w:rsidRPr="00016001" w:rsidRDefault="00016001" w:rsidP="00B8301B">
      <w:pPr>
        <w:pStyle w:val="Cmsor2"/>
        <w:rPr>
          <w:rFonts w:ascii="Times New Roman" w:hAnsi="Times New Roman" w:cs="Times New Roman"/>
          <w:szCs w:val="28"/>
          <w:lang w:val="hu" w:eastAsia="hu-HU"/>
        </w:rPr>
      </w:pPr>
      <w:bookmarkStart w:id="17" w:name="_Toc385426373"/>
      <w:r w:rsidRPr="00016001">
        <w:rPr>
          <w:rFonts w:ascii="Times New Roman" w:hAnsi="Times New Roman" w:cs="Times New Roman"/>
          <w:szCs w:val="28"/>
          <w:lang w:val="hu" w:eastAsia="hu-HU"/>
        </w:rPr>
        <w:lastRenderedPageBreak/>
        <w:t>2. A Pénzgazdálkodással kapcsolatos jogkörök gyakorlására jogosult személyek</w:t>
      </w:r>
      <w:bookmarkEnd w:id="16"/>
      <w:bookmarkEnd w:id="17"/>
    </w:p>
    <w:p w:rsidR="00016001" w:rsidRPr="00016001" w:rsidRDefault="00016001" w:rsidP="00D26184">
      <w:pPr>
        <w:rPr>
          <w:rFonts w:ascii="Times New Roman" w:eastAsia="Calibri" w:hAnsi="Times New Roman" w:cs="Times New Roman"/>
          <w:lang w:val="hu" w:eastAsia="hu-HU"/>
        </w:rPr>
      </w:pPr>
    </w:p>
    <w:p w:rsidR="00016001" w:rsidRPr="00B8301B" w:rsidRDefault="00016001" w:rsidP="00D26184">
      <w:pPr>
        <w:pStyle w:val="Cmsor3"/>
        <w:spacing w:before="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18" w:name="bookmark13"/>
      <w:bookmarkStart w:id="19" w:name="_Toc385426374"/>
      <w:r w:rsidRPr="00B8301B">
        <w:rPr>
          <w:rFonts w:ascii="Times New Roman" w:eastAsia="Calibri" w:hAnsi="Times New Roman" w:cs="Times New Roman"/>
          <w:color w:val="auto"/>
          <w:lang w:val="hu" w:eastAsia="hu-HU"/>
        </w:rPr>
        <w:t xml:space="preserve">2.1. A </w:t>
      </w:r>
      <w:r w:rsidR="00B8301B" w:rsidRPr="00B8301B">
        <w:rPr>
          <w:rFonts w:ascii="Times New Roman" w:eastAsia="Calibri" w:hAnsi="Times New Roman" w:cs="Times New Roman"/>
          <w:color w:val="auto"/>
          <w:lang w:val="hu" w:eastAsia="hu-HU"/>
        </w:rPr>
        <w:t>kötelezettségvállalásra jogosult személyek</w:t>
      </w:r>
      <w:bookmarkEnd w:id="18"/>
      <w:bookmarkEnd w:id="19"/>
    </w:p>
    <w:p w:rsidR="006D161D" w:rsidRPr="000C7989" w:rsidRDefault="006D161D" w:rsidP="00D26184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2BB2" w:rsidRPr="00E542C7" w:rsidRDefault="00EA2BB2" w:rsidP="00E542C7">
      <w:pPr>
        <w:rPr>
          <w:rFonts w:ascii="Times New Roman" w:hAnsi="Times New Roman" w:cs="Times New Roman"/>
          <w:b/>
          <w:u w:val="single"/>
        </w:rPr>
      </w:pPr>
      <w:bookmarkStart w:id="20" w:name="bookmark14"/>
      <w:r w:rsidRPr="00E542C7">
        <w:rPr>
          <w:rFonts w:ascii="Times New Roman" w:hAnsi="Times New Roman" w:cs="Times New Roman"/>
          <w:b/>
          <w:u w:val="single"/>
        </w:rPr>
        <w:t>Kötelezettségvállalásra:</w:t>
      </w:r>
      <w:bookmarkEnd w:id="20"/>
    </w:p>
    <w:p w:rsidR="00EA2BB2" w:rsidRPr="00E542C7" w:rsidRDefault="00EA2BB2" w:rsidP="00E542C7">
      <w:pPr>
        <w:rPr>
          <w:rFonts w:ascii="Times New Roman" w:hAnsi="Times New Roman" w:cs="Times New Roman"/>
          <w:b/>
        </w:rPr>
      </w:pPr>
      <w:bookmarkStart w:id="21" w:name="bookmark15"/>
      <w:r w:rsidRPr="00E542C7">
        <w:rPr>
          <w:rFonts w:ascii="Times New Roman" w:hAnsi="Times New Roman" w:cs="Times New Roman"/>
          <w:b/>
        </w:rPr>
        <w:t>Helyi önkormányzat esetében:</w:t>
      </w:r>
      <w:bookmarkEnd w:id="21"/>
    </w:p>
    <w:p w:rsidR="00EA2BB2" w:rsidRPr="00EA2BB2" w:rsidRDefault="00EA2BB2" w:rsidP="00D26184">
      <w:pPr>
        <w:numPr>
          <w:ilvl w:val="0"/>
          <w:numId w:val="7"/>
        </w:numPr>
        <w:tabs>
          <w:tab w:val="left" w:pos="1095"/>
        </w:tabs>
        <w:ind w:left="567" w:hanging="283"/>
        <w:rPr>
          <w:rFonts w:ascii="Times New Roman" w:eastAsia="Calibri" w:hAnsi="Times New Roman" w:cs="Times New Roman"/>
          <w:lang w:val="hu" w:eastAsia="hu-HU"/>
        </w:rPr>
      </w:pPr>
      <w:r w:rsidRPr="00EA2BB2">
        <w:rPr>
          <w:rFonts w:ascii="Times New Roman" w:eastAsia="Calibri" w:hAnsi="Times New Roman" w:cs="Times New Roman"/>
          <w:lang w:val="hu" w:eastAsia="hu-HU"/>
        </w:rPr>
        <w:t>a polgármester vagy alpolgármester</w:t>
      </w:r>
    </w:p>
    <w:p w:rsidR="006D161D" w:rsidRPr="000C7989" w:rsidRDefault="00EA2BB2" w:rsidP="00D26184">
      <w:pPr>
        <w:pStyle w:val="Szvegtrzs3"/>
        <w:numPr>
          <w:ilvl w:val="0"/>
          <w:numId w:val="7"/>
        </w:numPr>
        <w:shd w:val="clear" w:color="auto" w:fill="auto"/>
        <w:spacing w:after="0" w:line="240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7989">
        <w:rPr>
          <w:rFonts w:ascii="Times New Roman" w:eastAsia="Arial Unicode MS" w:hAnsi="Times New Roman" w:cs="Times New Roman"/>
          <w:color w:val="000000"/>
          <w:sz w:val="24"/>
          <w:szCs w:val="24"/>
          <w:lang w:val="hu" w:eastAsia="hu-HU"/>
        </w:rPr>
        <w:t>a polgármester által felhatalmazott személy;</w:t>
      </w:r>
    </w:p>
    <w:p w:rsidR="000C7989" w:rsidRPr="000C7989" w:rsidRDefault="000C7989" w:rsidP="00D26184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 w:rsidRPr="000C7989">
        <w:rPr>
          <w:rFonts w:ascii="Times New Roman" w:eastAsia="Calibri" w:hAnsi="Times New Roman" w:cs="Times New Roman"/>
          <w:b/>
          <w:bCs/>
          <w:lang w:val="hu" w:eastAsia="hu-HU"/>
        </w:rPr>
        <w:t>Nemzetiségi Önkormányzatok esetében:</w:t>
      </w:r>
    </w:p>
    <w:p w:rsidR="000C7989" w:rsidRPr="000C7989" w:rsidRDefault="000C7989" w:rsidP="00E542C7">
      <w:pPr>
        <w:numPr>
          <w:ilvl w:val="0"/>
          <w:numId w:val="7"/>
        </w:numPr>
        <w:tabs>
          <w:tab w:val="left" w:pos="83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>elnök vagy elnök-helyettes</w:t>
      </w:r>
    </w:p>
    <w:p w:rsidR="000C7989" w:rsidRPr="000C7989" w:rsidRDefault="000C7989" w:rsidP="00E542C7">
      <w:pPr>
        <w:numPr>
          <w:ilvl w:val="0"/>
          <w:numId w:val="7"/>
        </w:numPr>
        <w:tabs>
          <w:tab w:val="left" w:pos="83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>az elnök által felhatalmazott személy;</w:t>
      </w:r>
    </w:p>
    <w:p w:rsidR="000C7989" w:rsidRPr="000C7989" w:rsidRDefault="00D26184" w:rsidP="00D26184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>
        <w:rPr>
          <w:rFonts w:ascii="Times New Roman" w:eastAsia="Calibri" w:hAnsi="Times New Roman" w:cs="Times New Roman"/>
          <w:b/>
          <w:bCs/>
          <w:lang w:val="hu" w:eastAsia="hu-HU"/>
        </w:rPr>
        <w:t>Tápiógyörgye</w:t>
      </w:r>
      <w:r w:rsidR="000C7989" w:rsidRPr="000C7989">
        <w:rPr>
          <w:rFonts w:ascii="Times New Roman" w:eastAsia="Calibri" w:hAnsi="Times New Roman" w:cs="Times New Roman"/>
          <w:b/>
          <w:bCs/>
          <w:lang w:val="hu" w:eastAsia="hu-HU"/>
        </w:rPr>
        <w:t xml:space="preserve"> Önkormányzati Hivatal esetében</w:t>
      </w:r>
    </w:p>
    <w:p w:rsidR="000C7989" w:rsidRPr="000C7989" w:rsidRDefault="000C7989" w:rsidP="00E542C7">
      <w:pPr>
        <w:numPr>
          <w:ilvl w:val="0"/>
          <w:numId w:val="7"/>
        </w:numPr>
        <w:tabs>
          <w:tab w:val="left" w:pos="82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>jegyző vagy aljegyző</w:t>
      </w:r>
    </w:p>
    <w:p w:rsidR="000C7989" w:rsidRPr="000C7989" w:rsidRDefault="000C7989" w:rsidP="00E542C7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>a jegyző által felhatalmazott személy;</w:t>
      </w:r>
    </w:p>
    <w:p w:rsidR="000C7989" w:rsidRPr="000C7989" w:rsidRDefault="00E542C7" w:rsidP="00D26184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 w:rsidRPr="00E542C7">
        <w:rPr>
          <w:rFonts w:ascii="Times New Roman" w:eastAsia="Calibri" w:hAnsi="Times New Roman" w:cs="Times New Roman"/>
          <w:b/>
          <w:bCs/>
          <w:lang w:val="hu" w:eastAsia="hu-HU"/>
        </w:rPr>
        <w:t xml:space="preserve">Községi Könyvtár és Művelődési Ház </w:t>
      </w:r>
      <w:r w:rsidR="000C7989" w:rsidRPr="000C7989">
        <w:rPr>
          <w:rFonts w:ascii="Times New Roman" w:eastAsia="Calibri" w:hAnsi="Times New Roman" w:cs="Times New Roman"/>
          <w:b/>
          <w:bCs/>
          <w:lang w:val="hu" w:eastAsia="hu-HU"/>
        </w:rPr>
        <w:t>esetében</w:t>
      </w:r>
    </w:p>
    <w:p w:rsidR="00E542C7" w:rsidRPr="00E542C7" w:rsidRDefault="00E542C7" w:rsidP="00E542C7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542C7">
        <w:rPr>
          <w:rFonts w:ascii="Times New Roman" w:eastAsia="Calibri" w:hAnsi="Times New Roman" w:cs="Times New Roman"/>
          <w:lang w:val="hu" w:eastAsia="hu-HU"/>
        </w:rPr>
        <w:t>az intézményvezető vagy intézményvezető-helyettes</w:t>
      </w:r>
    </w:p>
    <w:p w:rsidR="00E542C7" w:rsidRDefault="00E542C7" w:rsidP="00E542C7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542C7">
        <w:rPr>
          <w:rFonts w:ascii="Times New Roman" w:eastAsia="Calibri" w:hAnsi="Times New Roman" w:cs="Times New Roman"/>
          <w:lang w:val="hu" w:eastAsia="hu-HU"/>
        </w:rPr>
        <w:t>az intézményvezető által megbízott személy;</w:t>
      </w:r>
    </w:p>
    <w:p w:rsidR="00E542C7" w:rsidRDefault="00561B8A" w:rsidP="00E542C7">
      <w:pPr>
        <w:tabs>
          <w:tab w:val="left" w:pos="830"/>
        </w:tabs>
        <w:rPr>
          <w:rFonts w:ascii="Times New Roman" w:eastAsia="Calibri" w:hAnsi="Times New Roman" w:cs="Times New Roman"/>
          <w:b/>
          <w:lang w:val="hu" w:eastAsia="hu-HU"/>
        </w:rPr>
      </w:pPr>
      <w:r w:rsidRPr="00561B8A">
        <w:rPr>
          <w:rFonts w:ascii="Times New Roman" w:eastAsia="Calibri" w:hAnsi="Times New Roman" w:cs="Times New Roman"/>
          <w:b/>
          <w:lang w:val="hu" w:eastAsia="hu-HU"/>
        </w:rPr>
        <w:t xml:space="preserve">Tápiógyörgye Községi Konyha és </w:t>
      </w:r>
      <w:proofErr w:type="gramStart"/>
      <w:r w:rsidRPr="00561B8A">
        <w:rPr>
          <w:rFonts w:ascii="Times New Roman" w:eastAsia="Calibri" w:hAnsi="Times New Roman" w:cs="Times New Roman"/>
          <w:b/>
          <w:lang w:val="hu" w:eastAsia="hu-HU"/>
        </w:rPr>
        <w:t>Étterem</w:t>
      </w:r>
      <w:proofErr w:type="gramEnd"/>
      <w:r w:rsidRPr="00561B8A">
        <w:rPr>
          <w:rFonts w:ascii="Times New Roman" w:eastAsia="Calibri" w:hAnsi="Times New Roman" w:cs="Times New Roman"/>
          <w:b/>
          <w:lang w:val="hu" w:eastAsia="hu-HU"/>
        </w:rPr>
        <w:t xml:space="preserve"> </w:t>
      </w:r>
      <w:r w:rsidR="00E542C7" w:rsidRPr="00E542C7">
        <w:rPr>
          <w:rFonts w:ascii="Times New Roman" w:eastAsia="Calibri" w:hAnsi="Times New Roman" w:cs="Times New Roman"/>
          <w:b/>
          <w:lang w:val="hu" w:eastAsia="hu-HU"/>
        </w:rPr>
        <w:t>esetében</w:t>
      </w:r>
    </w:p>
    <w:p w:rsidR="00EA5DB6" w:rsidRPr="00EA5DB6" w:rsidRDefault="00EA5DB6" w:rsidP="00561B8A">
      <w:p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A5DB6">
        <w:rPr>
          <w:rFonts w:ascii="Times New Roman" w:eastAsia="Calibri" w:hAnsi="Times New Roman" w:cs="Times New Roman"/>
          <w:lang w:val="hu" w:eastAsia="hu-HU"/>
        </w:rPr>
        <w:t>-</w:t>
      </w:r>
      <w:r w:rsidRPr="00EA5DB6">
        <w:rPr>
          <w:rFonts w:ascii="Times New Roman" w:eastAsia="Calibri" w:hAnsi="Times New Roman" w:cs="Times New Roman"/>
          <w:lang w:val="hu" w:eastAsia="hu-HU"/>
        </w:rPr>
        <w:tab/>
        <w:t>az intézményvezető vagy intézményvezető-helyettes</w:t>
      </w:r>
    </w:p>
    <w:p w:rsidR="00E542C7" w:rsidRPr="00E542C7" w:rsidRDefault="00EA5DB6" w:rsidP="00561B8A">
      <w:p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A5DB6">
        <w:rPr>
          <w:rFonts w:ascii="Times New Roman" w:eastAsia="Calibri" w:hAnsi="Times New Roman" w:cs="Times New Roman"/>
          <w:lang w:val="hu" w:eastAsia="hu-HU"/>
        </w:rPr>
        <w:t>-</w:t>
      </w:r>
      <w:r w:rsidRPr="00EA5DB6">
        <w:rPr>
          <w:rFonts w:ascii="Times New Roman" w:eastAsia="Calibri" w:hAnsi="Times New Roman" w:cs="Times New Roman"/>
          <w:lang w:val="hu" w:eastAsia="hu-HU"/>
        </w:rPr>
        <w:tab/>
        <w:t>az intézményvezető által megbízott személy;</w:t>
      </w:r>
    </w:p>
    <w:p w:rsidR="000C7989" w:rsidRPr="000C7989" w:rsidRDefault="00E542C7" w:rsidP="00D26184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 w:rsidRPr="00E542C7">
        <w:rPr>
          <w:rFonts w:ascii="Times New Roman" w:eastAsia="Calibri" w:hAnsi="Times New Roman" w:cs="Times New Roman"/>
          <w:b/>
          <w:bCs/>
          <w:lang w:val="hu" w:eastAsia="hu-HU"/>
        </w:rPr>
        <w:t xml:space="preserve">Tápiógyörgye Kastélykert Óvoda </w:t>
      </w:r>
      <w:r w:rsidR="000C7989" w:rsidRPr="000C7989">
        <w:rPr>
          <w:rFonts w:ascii="Times New Roman" w:eastAsia="Calibri" w:hAnsi="Times New Roman" w:cs="Times New Roman"/>
          <w:b/>
          <w:bCs/>
          <w:lang w:val="hu" w:eastAsia="hu-HU"/>
        </w:rPr>
        <w:t>esetében</w:t>
      </w:r>
    </w:p>
    <w:p w:rsidR="000C7989" w:rsidRPr="000C7989" w:rsidRDefault="000C7989" w:rsidP="00E542C7">
      <w:pPr>
        <w:numPr>
          <w:ilvl w:val="0"/>
          <w:numId w:val="7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>az intézményvezető vagy intézményvezető-helyettes</w:t>
      </w:r>
    </w:p>
    <w:p w:rsidR="00E542C7" w:rsidRDefault="000C7989" w:rsidP="00E542C7">
      <w:pPr>
        <w:numPr>
          <w:ilvl w:val="0"/>
          <w:numId w:val="7"/>
        </w:numPr>
        <w:tabs>
          <w:tab w:val="left" w:pos="851"/>
        </w:tabs>
        <w:ind w:left="284" w:right="3460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 xml:space="preserve">az intézményvezető által megbízott személy </w:t>
      </w:r>
    </w:p>
    <w:p w:rsidR="00EA5DB6" w:rsidRPr="00EA5DB6" w:rsidRDefault="00EA5DB6" w:rsidP="00E542C7">
      <w:pPr>
        <w:tabs>
          <w:tab w:val="left" w:pos="567"/>
          <w:tab w:val="left" w:pos="851"/>
        </w:tabs>
        <w:ind w:right="3460"/>
        <w:rPr>
          <w:rFonts w:ascii="Times New Roman" w:eastAsia="Calibri" w:hAnsi="Times New Roman" w:cs="Times New Roman"/>
          <w:b/>
          <w:lang w:val="hu" w:eastAsia="hu-HU"/>
        </w:rPr>
      </w:pPr>
      <w:r w:rsidRPr="00EA5DB6">
        <w:rPr>
          <w:rFonts w:ascii="Times New Roman" w:eastAsia="Calibri" w:hAnsi="Times New Roman" w:cs="Times New Roman"/>
          <w:b/>
          <w:lang w:val="hu" w:eastAsia="hu-HU"/>
        </w:rPr>
        <w:t>Községi Gondozási Központ</w:t>
      </w:r>
      <w:r w:rsidRPr="00EA5DB6">
        <w:rPr>
          <w:b/>
        </w:rPr>
        <w:t xml:space="preserve"> </w:t>
      </w:r>
      <w:r w:rsidRPr="00EA5DB6">
        <w:rPr>
          <w:rFonts w:ascii="Times New Roman" w:eastAsia="Calibri" w:hAnsi="Times New Roman" w:cs="Times New Roman"/>
          <w:b/>
          <w:lang w:val="hu" w:eastAsia="hu-HU"/>
        </w:rPr>
        <w:t>esetében</w:t>
      </w:r>
    </w:p>
    <w:p w:rsidR="00EA5DB6" w:rsidRPr="00E542C7" w:rsidRDefault="00EA5DB6" w:rsidP="00EA5DB6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542C7">
        <w:rPr>
          <w:rFonts w:ascii="Times New Roman" w:eastAsia="Calibri" w:hAnsi="Times New Roman" w:cs="Times New Roman"/>
          <w:lang w:val="hu" w:eastAsia="hu-HU"/>
        </w:rPr>
        <w:t>az intézményvezető vagy intézményvezető-helyettes</w:t>
      </w:r>
    </w:p>
    <w:p w:rsidR="00EA5DB6" w:rsidRDefault="00EA5DB6" w:rsidP="00EA5DB6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542C7">
        <w:rPr>
          <w:rFonts w:ascii="Times New Roman" w:eastAsia="Calibri" w:hAnsi="Times New Roman" w:cs="Times New Roman"/>
          <w:lang w:val="hu" w:eastAsia="hu-HU"/>
        </w:rPr>
        <w:t>az intézményvezető által megbízott személy;</w:t>
      </w:r>
    </w:p>
    <w:p w:rsidR="000C7989" w:rsidRPr="000C7989" w:rsidRDefault="000C7989" w:rsidP="00E542C7">
      <w:pPr>
        <w:tabs>
          <w:tab w:val="left" w:pos="567"/>
          <w:tab w:val="left" w:pos="851"/>
        </w:tabs>
        <w:ind w:right="3460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0C7989">
        <w:rPr>
          <w:rFonts w:ascii="Times New Roman" w:eastAsia="Calibri" w:hAnsi="Times New Roman" w:cs="Times New Roman"/>
          <w:lang w:val="hu" w:eastAsia="hu-HU"/>
        </w:rPr>
        <w:t>vállalhat</w:t>
      </w:r>
      <w:proofErr w:type="gramEnd"/>
      <w:r w:rsidRPr="000C7989">
        <w:rPr>
          <w:rFonts w:ascii="Times New Roman" w:eastAsia="Calibri" w:hAnsi="Times New Roman" w:cs="Times New Roman"/>
          <w:lang w:val="hu" w:eastAsia="hu-HU"/>
        </w:rPr>
        <w:t xml:space="preserve"> kötelezettséget.</w:t>
      </w:r>
    </w:p>
    <w:p w:rsidR="009E362D" w:rsidRDefault="009E362D" w:rsidP="00D26184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bookmarkStart w:id="22" w:name="bookmark16"/>
    </w:p>
    <w:p w:rsidR="000C7989" w:rsidRPr="009E362D" w:rsidRDefault="000C7989" w:rsidP="009E362D">
      <w:pPr>
        <w:pStyle w:val="Cmsor3"/>
        <w:spacing w:before="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23" w:name="_Toc385426375"/>
      <w:r w:rsidRPr="009E362D">
        <w:rPr>
          <w:rFonts w:ascii="Times New Roman" w:eastAsia="Calibri" w:hAnsi="Times New Roman" w:cs="Times New Roman"/>
          <w:color w:val="auto"/>
          <w:lang w:val="hu" w:eastAsia="hu-HU"/>
        </w:rPr>
        <w:t>2.2. A</w:t>
      </w:r>
      <w:r w:rsidR="009E362D" w:rsidRPr="009E362D">
        <w:rPr>
          <w:rFonts w:ascii="Times New Roman" w:eastAsia="Calibri" w:hAnsi="Times New Roman" w:cs="Times New Roman"/>
          <w:color w:val="auto"/>
          <w:lang w:val="hu" w:eastAsia="hu-HU"/>
        </w:rPr>
        <w:t>z</w:t>
      </w:r>
      <w:r w:rsidRPr="009E362D">
        <w:rPr>
          <w:rFonts w:ascii="Times New Roman" w:eastAsia="Calibri" w:hAnsi="Times New Roman" w:cs="Times New Roman"/>
          <w:color w:val="auto"/>
          <w:lang w:val="hu" w:eastAsia="hu-HU"/>
        </w:rPr>
        <w:t xml:space="preserve"> </w:t>
      </w:r>
      <w:r w:rsidR="009E362D" w:rsidRPr="009E362D">
        <w:rPr>
          <w:rFonts w:ascii="Times New Roman" w:eastAsia="Calibri" w:hAnsi="Times New Roman" w:cs="Times New Roman"/>
          <w:color w:val="auto"/>
          <w:lang w:val="hu" w:eastAsia="hu-HU"/>
        </w:rPr>
        <w:t>érvényesítésre jogosult személyek</w:t>
      </w:r>
      <w:bookmarkEnd w:id="22"/>
      <w:bookmarkEnd w:id="23"/>
    </w:p>
    <w:p w:rsidR="000C7989" w:rsidRDefault="000C7989" w:rsidP="00D26184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0C7989" w:rsidRPr="000C7989" w:rsidRDefault="000C7989" w:rsidP="00D26184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 xml:space="preserve">Az államháztartásról szóló törvény végrehajtásról szóló 368/2011. (XII.31.) Korm. rendelet alapján érvényesítést a felsőoktatásban szerzettpénzügyi-számviteli végzettséggel, vagy legalább </w:t>
      </w:r>
      <w:proofErr w:type="spellStart"/>
      <w:r w:rsidRPr="000C7989">
        <w:rPr>
          <w:rFonts w:ascii="Times New Roman" w:eastAsia="Calibri" w:hAnsi="Times New Roman" w:cs="Times New Roman"/>
          <w:lang w:val="hu" w:eastAsia="hu-HU"/>
        </w:rPr>
        <w:t>legalább</w:t>
      </w:r>
      <w:proofErr w:type="spellEnd"/>
      <w:r w:rsidRPr="000C7989">
        <w:rPr>
          <w:rFonts w:ascii="Times New Roman" w:eastAsia="Calibri" w:hAnsi="Times New Roman" w:cs="Times New Roman"/>
          <w:lang w:val="hu" w:eastAsia="hu-HU"/>
        </w:rPr>
        <w:t xml:space="preserve"> középfokú iskolai végzettséggel és emellett pénzügyi-számviteli képesítéssel kell rendelkeznie.</w:t>
      </w:r>
    </w:p>
    <w:p w:rsidR="006D161D" w:rsidRPr="00741533" w:rsidRDefault="006D161D" w:rsidP="00741533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533" w:rsidRPr="00741533" w:rsidRDefault="00741533" w:rsidP="00741533">
      <w:pPr>
        <w:pStyle w:val="Cmsor3"/>
        <w:spacing w:before="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24" w:name="bookmark17"/>
      <w:bookmarkStart w:id="25" w:name="_Toc385426376"/>
      <w:r w:rsidRPr="00741533">
        <w:rPr>
          <w:rFonts w:ascii="Times New Roman" w:eastAsia="Calibri" w:hAnsi="Times New Roman" w:cs="Times New Roman"/>
          <w:color w:val="auto"/>
          <w:lang w:val="hu" w:eastAsia="hu-HU"/>
        </w:rPr>
        <w:t>2.3. A</w:t>
      </w:r>
      <w:r>
        <w:rPr>
          <w:rFonts w:ascii="Times New Roman" w:eastAsia="Calibri" w:hAnsi="Times New Roman" w:cs="Times New Roman"/>
          <w:color w:val="auto"/>
          <w:lang w:val="hu" w:eastAsia="hu-HU"/>
        </w:rPr>
        <w:t>z utalványozásra jogosult személyek</w:t>
      </w:r>
      <w:bookmarkEnd w:id="24"/>
      <w:bookmarkEnd w:id="25"/>
    </w:p>
    <w:p w:rsidR="00741533" w:rsidRDefault="00741533" w:rsidP="00741533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741533" w:rsidRPr="00741533" w:rsidRDefault="00741533" w:rsidP="00741533">
      <w:pPr>
        <w:tabs>
          <w:tab w:val="left" w:pos="8931"/>
          <w:tab w:val="left" w:pos="9070"/>
        </w:tabs>
        <w:ind w:left="20" w:right="-144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Az államháztartásról szóló törvény végrehajtásról szóló 368/2011. (XII.31.) Korm. rendelet alapján</w:t>
      </w:r>
    </w:p>
    <w:p w:rsidR="00741533" w:rsidRPr="00741533" w:rsidRDefault="00741533" w:rsidP="00741533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 w:rsidRPr="00741533">
        <w:rPr>
          <w:rFonts w:ascii="Times New Roman" w:eastAsia="Calibri" w:hAnsi="Times New Roman" w:cs="Times New Roman"/>
          <w:b/>
          <w:bCs/>
          <w:lang w:val="hu" w:eastAsia="hu-HU"/>
        </w:rPr>
        <w:t>Helyi önkormányzat esetében:</w:t>
      </w:r>
    </w:p>
    <w:p w:rsidR="00741533" w:rsidRPr="00741533" w:rsidRDefault="00741533" w:rsidP="00741533">
      <w:pPr>
        <w:numPr>
          <w:ilvl w:val="0"/>
          <w:numId w:val="7"/>
        </w:numPr>
        <w:tabs>
          <w:tab w:val="left" w:pos="109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 polgármester vagy alpolgármester</w:t>
      </w:r>
    </w:p>
    <w:p w:rsidR="00741533" w:rsidRPr="00741533" w:rsidRDefault="00741533" w:rsidP="00741533">
      <w:pPr>
        <w:numPr>
          <w:ilvl w:val="0"/>
          <w:numId w:val="7"/>
        </w:numPr>
        <w:tabs>
          <w:tab w:val="left" w:pos="109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 polgármester által felhatalmazott személy;</w:t>
      </w:r>
    </w:p>
    <w:p w:rsidR="00741533" w:rsidRPr="00741533" w:rsidRDefault="00741533" w:rsidP="00741533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 w:rsidRPr="00741533">
        <w:rPr>
          <w:rFonts w:ascii="Times New Roman" w:eastAsia="Calibri" w:hAnsi="Times New Roman" w:cs="Times New Roman"/>
          <w:b/>
          <w:bCs/>
          <w:lang w:val="hu" w:eastAsia="hu-HU"/>
        </w:rPr>
        <w:t>Nemzetiségi Önkormányzatok esetében:</w:t>
      </w:r>
    </w:p>
    <w:p w:rsidR="00741533" w:rsidRPr="00741533" w:rsidRDefault="00741533" w:rsidP="00741533">
      <w:pPr>
        <w:numPr>
          <w:ilvl w:val="0"/>
          <w:numId w:val="7"/>
        </w:numPr>
        <w:tabs>
          <w:tab w:val="left" w:pos="835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elnök vagy elnök-helyettes</w:t>
      </w:r>
    </w:p>
    <w:p w:rsidR="00741533" w:rsidRPr="00741533" w:rsidRDefault="00741533" w:rsidP="00741533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az elnök által felhatalmazott személy;</w:t>
      </w:r>
    </w:p>
    <w:p w:rsidR="00741533" w:rsidRPr="00741533" w:rsidRDefault="00741533" w:rsidP="00741533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>
        <w:rPr>
          <w:rFonts w:ascii="Times New Roman" w:eastAsia="Calibri" w:hAnsi="Times New Roman" w:cs="Times New Roman"/>
          <w:b/>
          <w:bCs/>
          <w:lang w:val="hu" w:eastAsia="hu-HU"/>
        </w:rPr>
        <w:t>Tápiógyörgye</w:t>
      </w:r>
      <w:r w:rsidRPr="00741533">
        <w:rPr>
          <w:rFonts w:ascii="Times New Roman" w:eastAsia="Calibri" w:hAnsi="Times New Roman" w:cs="Times New Roman"/>
          <w:b/>
          <w:bCs/>
          <w:lang w:val="hu" w:eastAsia="hu-HU"/>
        </w:rPr>
        <w:t xml:space="preserve"> Önkormányzati Hivatal esetében</w:t>
      </w:r>
    </w:p>
    <w:p w:rsidR="00741533" w:rsidRPr="00741533" w:rsidRDefault="00741533" w:rsidP="00741533">
      <w:pPr>
        <w:numPr>
          <w:ilvl w:val="0"/>
          <w:numId w:val="7"/>
        </w:numPr>
        <w:tabs>
          <w:tab w:val="left" w:pos="82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jegyző vagy aljegyző</w:t>
      </w:r>
    </w:p>
    <w:p w:rsidR="00741533" w:rsidRPr="00741533" w:rsidRDefault="00741533" w:rsidP="00741533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 jegyző által felhatalmazott személy;</w:t>
      </w:r>
    </w:p>
    <w:p w:rsidR="00741533" w:rsidRPr="000C7989" w:rsidRDefault="00741533" w:rsidP="00741533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 w:rsidRPr="00E542C7">
        <w:rPr>
          <w:rFonts w:ascii="Times New Roman" w:eastAsia="Calibri" w:hAnsi="Times New Roman" w:cs="Times New Roman"/>
          <w:b/>
          <w:bCs/>
          <w:lang w:val="hu" w:eastAsia="hu-HU"/>
        </w:rPr>
        <w:t xml:space="preserve">Községi Könyvtár és Művelődési Ház </w:t>
      </w:r>
      <w:r w:rsidRPr="000C7989">
        <w:rPr>
          <w:rFonts w:ascii="Times New Roman" w:eastAsia="Calibri" w:hAnsi="Times New Roman" w:cs="Times New Roman"/>
          <w:b/>
          <w:bCs/>
          <w:lang w:val="hu" w:eastAsia="hu-HU"/>
        </w:rPr>
        <w:t>esetében</w:t>
      </w:r>
    </w:p>
    <w:p w:rsidR="00741533" w:rsidRPr="00E542C7" w:rsidRDefault="00741533" w:rsidP="00741533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542C7">
        <w:rPr>
          <w:rFonts w:ascii="Times New Roman" w:eastAsia="Calibri" w:hAnsi="Times New Roman" w:cs="Times New Roman"/>
          <w:lang w:val="hu" w:eastAsia="hu-HU"/>
        </w:rPr>
        <w:lastRenderedPageBreak/>
        <w:t>az intézményvezető vagy intézményvezető-helyettes</w:t>
      </w:r>
    </w:p>
    <w:p w:rsidR="00741533" w:rsidRDefault="00741533" w:rsidP="00741533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542C7">
        <w:rPr>
          <w:rFonts w:ascii="Times New Roman" w:eastAsia="Calibri" w:hAnsi="Times New Roman" w:cs="Times New Roman"/>
          <w:lang w:val="hu" w:eastAsia="hu-HU"/>
        </w:rPr>
        <w:t>az intézményvezető által megbízott személy;</w:t>
      </w:r>
    </w:p>
    <w:p w:rsidR="00741533" w:rsidRDefault="00741533" w:rsidP="00741533">
      <w:pPr>
        <w:tabs>
          <w:tab w:val="left" w:pos="830"/>
        </w:tabs>
        <w:rPr>
          <w:rFonts w:ascii="Times New Roman" w:eastAsia="Calibri" w:hAnsi="Times New Roman" w:cs="Times New Roman"/>
          <w:b/>
          <w:lang w:val="hu" w:eastAsia="hu-HU"/>
        </w:rPr>
      </w:pPr>
      <w:r w:rsidRPr="00561B8A">
        <w:rPr>
          <w:rFonts w:ascii="Times New Roman" w:eastAsia="Calibri" w:hAnsi="Times New Roman" w:cs="Times New Roman"/>
          <w:b/>
          <w:lang w:val="hu" w:eastAsia="hu-HU"/>
        </w:rPr>
        <w:t xml:space="preserve">Tápiógyörgye Községi Konyha és </w:t>
      </w:r>
      <w:proofErr w:type="gramStart"/>
      <w:r w:rsidRPr="00561B8A">
        <w:rPr>
          <w:rFonts w:ascii="Times New Roman" w:eastAsia="Calibri" w:hAnsi="Times New Roman" w:cs="Times New Roman"/>
          <w:b/>
          <w:lang w:val="hu" w:eastAsia="hu-HU"/>
        </w:rPr>
        <w:t>Étterem</w:t>
      </w:r>
      <w:proofErr w:type="gramEnd"/>
      <w:r w:rsidRPr="00561B8A">
        <w:rPr>
          <w:rFonts w:ascii="Times New Roman" w:eastAsia="Calibri" w:hAnsi="Times New Roman" w:cs="Times New Roman"/>
          <w:b/>
          <w:lang w:val="hu" w:eastAsia="hu-HU"/>
        </w:rPr>
        <w:t xml:space="preserve"> </w:t>
      </w:r>
      <w:r w:rsidRPr="00E542C7">
        <w:rPr>
          <w:rFonts w:ascii="Times New Roman" w:eastAsia="Calibri" w:hAnsi="Times New Roman" w:cs="Times New Roman"/>
          <w:b/>
          <w:lang w:val="hu" w:eastAsia="hu-HU"/>
        </w:rPr>
        <w:t>esetében</w:t>
      </w:r>
    </w:p>
    <w:p w:rsidR="00741533" w:rsidRPr="00EA5DB6" w:rsidRDefault="00741533" w:rsidP="00741533">
      <w:p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A5DB6">
        <w:rPr>
          <w:rFonts w:ascii="Times New Roman" w:eastAsia="Calibri" w:hAnsi="Times New Roman" w:cs="Times New Roman"/>
          <w:lang w:val="hu" w:eastAsia="hu-HU"/>
        </w:rPr>
        <w:t>-</w:t>
      </w:r>
      <w:r w:rsidRPr="00EA5DB6">
        <w:rPr>
          <w:rFonts w:ascii="Times New Roman" w:eastAsia="Calibri" w:hAnsi="Times New Roman" w:cs="Times New Roman"/>
          <w:lang w:val="hu" w:eastAsia="hu-HU"/>
        </w:rPr>
        <w:tab/>
        <w:t>az intézményvezető vagy intézményvezető-helyettes</w:t>
      </w:r>
    </w:p>
    <w:p w:rsidR="00741533" w:rsidRPr="00E542C7" w:rsidRDefault="00741533" w:rsidP="00741533">
      <w:p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A5DB6">
        <w:rPr>
          <w:rFonts w:ascii="Times New Roman" w:eastAsia="Calibri" w:hAnsi="Times New Roman" w:cs="Times New Roman"/>
          <w:lang w:val="hu" w:eastAsia="hu-HU"/>
        </w:rPr>
        <w:t>-</w:t>
      </w:r>
      <w:r w:rsidRPr="00EA5DB6">
        <w:rPr>
          <w:rFonts w:ascii="Times New Roman" w:eastAsia="Calibri" w:hAnsi="Times New Roman" w:cs="Times New Roman"/>
          <w:lang w:val="hu" w:eastAsia="hu-HU"/>
        </w:rPr>
        <w:tab/>
        <w:t>az intézményvezető által megbízott személy;</w:t>
      </w:r>
    </w:p>
    <w:p w:rsidR="00741533" w:rsidRPr="000C7989" w:rsidRDefault="00741533" w:rsidP="00741533">
      <w:pPr>
        <w:ind w:left="20"/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 w:rsidRPr="00E542C7">
        <w:rPr>
          <w:rFonts w:ascii="Times New Roman" w:eastAsia="Calibri" w:hAnsi="Times New Roman" w:cs="Times New Roman"/>
          <w:b/>
          <w:bCs/>
          <w:lang w:val="hu" w:eastAsia="hu-HU"/>
        </w:rPr>
        <w:t xml:space="preserve">Tápiógyörgye Kastélykert Óvoda </w:t>
      </w:r>
      <w:r w:rsidRPr="000C7989">
        <w:rPr>
          <w:rFonts w:ascii="Times New Roman" w:eastAsia="Calibri" w:hAnsi="Times New Roman" w:cs="Times New Roman"/>
          <w:b/>
          <w:bCs/>
          <w:lang w:val="hu" w:eastAsia="hu-HU"/>
        </w:rPr>
        <w:t>esetében</w:t>
      </w:r>
    </w:p>
    <w:p w:rsidR="00741533" w:rsidRPr="000C7989" w:rsidRDefault="00741533" w:rsidP="00741533">
      <w:pPr>
        <w:numPr>
          <w:ilvl w:val="0"/>
          <w:numId w:val="7"/>
        </w:numPr>
        <w:tabs>
          <w:tab w:val="left" w:pos="851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>az intézményvezető vagy intézményvezető-helyettes</w:t>
      </w:r>
    </w:p>
    <w:p w:rsidR="00741533" w:rsidRDefault="00741533" w:rsidP="00741533">
      <w:pPr>
        <w:numPr>
          <w:ilvl w:val="0"/>
          <w:numId w:val="7"/>
        </w:numPr>
        <w:tabs>
          <w:tab w:val="left" w:pos="851"/>
        </w:tabs>
        <w:ind w:left="284" w:right="3460"/>
        <w:rPr>
          <w:rFonts w:ascii="Times New Roman" w:eastAsia="Calibri" w:hAnsi="Times New Roman" w:cs="Times New Roman"/>
          <w:lang w:val="hu" w:eastAsia="hu-HU"/>
        </w:rPr>
      </w:pPr>
      <w:r w:rsidRPr="000C7989">
        <w:rPr>
          <w:rFonts w:ascii="Times New Roman" w:eastAsia="Calibri" w:hAnsi="Times New Roman" w:cs="Times New Roman"/>
          <w:lang w:val="hu" w:eastAsia="hu-HU"/>
        </w:rPr>
        <w:t xml:space="preserve">az intézményvezető által megbízott személy </w:t>
      </w:r>
    </w:p>
    <w:p w:rsidR="00741533" w:rsidRPr="00EA5DB6" w:rsidRDefault="00741533" w:rsidP="00741533">
      <w:pPr>
        <w:tabs>
          <w:tab w:val="left" w:pos="567"/>
          <w:tab w:val="left" w:pos="851"/>
        </w:tabs>
        <w:ind w:right="3460"/>
        <w:rPr>
          <w:rFonts w:ascii="Times New Roman" w:eastAsia="Calibri" w:hAnsi="Times New Roman" w:cs="Times New Roman"/>
          <w:b/>
          <w:lang w:val="hu" w:eastAsia="hu-HU"/>
        </w:rPr>
      </w:pPr>
      <w:r w:rsidRPr="00EA5DB6">
        <w:rPr>
          <w:rFonts w:ascii="Times New Roman" w:eastAsia="Calibri" w:hAnsi="Times New Roman" w:cs="Times New Roman"/>
          <w:b/>
          <w:lang w:val="hu" w:eastAsia="hu-HU"/>
        </w:rPr>
        <w:t>Községi Gondozási Központ</w:t>
      </w:r>
      <w:r w:rsidRPr="00EA5DB6">
        <w:rPr>
          <w:b/>
        </w:rPr>
        <w:t xml:space="preserve"> </w:t>
      </w:r>
      <w:r w:rsidRPr="00EA5DB6">
        <w:rPr>
          <w:rFonts w:ascii="Times New Roman" w:eastAsia="Calibri" w:hAnsi="Times New Roman" w:cs="Times New Roman"/>
          <w:b/>
          <w:lang w:val="hu" w:eastAsia="hu-HU"/>
        </w:rPr>
        <w:t>esetében</w:t>
      </w:r>
    </w:p>
    <w:p w:rsidR="00741533" w:rsidRPr="00E542C7" w:rsidRDefault="00741533" w:rsidP="00741533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542C7">
        <w:rPr>
          <w:rFonts w:ascii="Times New Roman" w:eastAsia="Calibri" w:hAnsi="Times New Roman" w:cs="Times New Roman"/>
          <w:lang w:val="hu" w:eastAsia="hu-HU"/>
        </w:rPr>
        <w:t>az intézményvezető vagy intézményvezető-helyettes</w:t>
      </w:r>
    </w:p>
    <w:p w:rsidR="00741533" w:rsidRDefault="00741533" w:rsidP="00741533">
      <w:pPr>
        <w:numPr>
          <w:ilvl w:val="0"/>
          <w:numId w:val="7"/>
        </w:numPr>
        <w:tabs>
          <w:tab w:val="left" w:pos="830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E542C7">
        <w:rPr>
          <w:rFonts w:ascii="Times New Roman" w:eastAsia="Calibri" w:hAnsi="Times New Roman" w:cs="Times New Roman"/>
          <w:lang w:val="hu" w:eastAsia="hu-HU"/>
        </w:rPr>
        <w:t>az intézményvezető által megbízott személy;</w:t>
      </w:r>
    </w:p>
    <w:p w:rsidR="00741533" w:rsidRPr="000C7989" w:rsidRDefault="00741533" w:rsidP="00741533">
      <w:pPr>
        <w:tabs>
          <w:tab w:val="left" w:pos="567"/>
          <w:tab w:val="left" w:pos="851"/>
        </w:tabs>
        <w:ind w:right="3460"/>
        <w:rPr>
          <w:rFonts w:ascii="Times New Roman" w:eastAsia="Calibri" w:hAnsi="Times New Roman" w:cs="Times New Roman"/>
          <w:lang w:val="hu" w:eastAsia="hu-HU"/>
        </w:rPr>
      </w:pPr>
      <w:proofErr w:type="gramStart"/>
      <w:r>
        <w:rPr>
          <w:rFonts w:ascii="Times New Roman" w:eastAsia="Calibri" w:hAnsi="Times New Roman" w:cs="Times New Roman"/>
          <w:lang w:val="hu" w:eastAsia="hu-HU"/>
        </w:rPr>
        <w:t>végezheti</w:t>
      </w:r>
      <w:proofErr w:type="gramEnd"/>
      <w:r>
        <w:rPr>
          <w:rFonts w:ascii="Times New Roman" w:eastAsia="Calibri" w:hAnsi="Times New Roman" w:cs="Times New Roman"/>
          <w:lang w:val="hu" w:eastAsia="hu-HU"/>
        </w:rPr>
        <w:t xml:space="preserve"> az utalványozást</w:t>
      </w:r>
      <w:r w:rsidRPr="000C7989">
        <w:rPr>
          <w:rFonts w:ascii="Times New Roman" w:eastAsia="Calibri" w:hAnsi="Times New Roman" w:cs="Times New Roman"/>
          <w:lang w:val="hu" w:eastAsia="hu-HU"/>
        </w:rPr>
        <w:t>.</w:t>
      </w:r>
    </w:p>
    <w:p w:rsidR="00741533" w:rsidRPr="00741533" w:rsidRDefault="00741533" w:rsidP="00741533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741533" w:rsidRPr="00741533" w:rsidRDefault="00741533" w:rsidP="00741533">
      <w:pPr>
        <w:pStyle w:val="Cmsor3"/>
        <w:spacing w:before="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26" w:name="_Toc385426377"/>
      <w:bookmarkStart w:id="27" w:name="bookmark18"/>
      <w:r w:rsidRPr="00741533">
        <w:rPr>
          <w:rFonts w:ascii="Times New Roman" w:eastAsia="Calibri" w:hAnsi="Times New Roman" w:cs="Times New Roman"/>
          <w:color w:val="auto"/>
          <w:lang w:val="hu" w:eastAsia="hu-HU"/>
        </w:rPr>
        <w:t xml:space="preserve">2.4. A </w:t>
      </w:r>
      <w:r>
        <w:rPr>
          <w:rFonts w:ascii="Times New Roman" w:eastAsia="Calibri" w:hAnsi="Times New Roman" w:cs="Times New Roman"/>
          <w:color w:val="auto"/>
          <w:lang w:val="hu" w:eastAsia="hu-HU"/>
        </w:rPr>
        <w:t>pénzügyi ellenjegyzésre jogosult személyek</w:t>
      </w:r>
      <w:bookmarkEnd w:id="26"/>
      <w:r>
        <w:rPr>
          <w:rFonts w:ascii="Times New Roman" w:eastAsia="Calibri" w:hAnsi="Times New Roman" w:cs="Times New Roman"/>
          <w:color w:val="auto"/>
          <w:lang w:val="hu" w:eastAsia="hu-HU"/>
        </w:rPr>
        <w:t xml:space="preserve"> </w:t>
      </w:r>
      <w:bookmarkEnd w:id="27"/>
    </w:p>
    <w:p w:rsidR="00741533" w:rsidRDefault="00741533" w:rsidP="00741533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bookmarkStart w:id="28" w:name="bookmark19"/>
    </w:p>
    <w:p w:rsidR="00741533" w:rsidRDefault="00741533" w:rsidP="00741533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 xml:space="preserve">Az államháztartásról szóló törvény végrehajtásról szóló 368/2011. (XII.31.) Korm. rendelet alapján érvényesítést a felsőoktatásban szerzett pénzügyi-számviteli végzettséggel, vagy legalább </w:t>
      </w:r>
      <w:proofErr w:type="spellStart"/>
      <w:r w:rsidRPr="00741533">
        <w:rPr>
          <w:rFonts w:ascii="Times New Roman" w:eastAsia="Calibri" w:hAnsi="Times New Roman" w:cs="Times New Roman"/>
          <w:lang w:val="hu" w:eastAsia="hu-HU"/>
        </w:rPr>
        <w:t>legalább</w:t>
      </w:r>
      <w:proofErr w:type="spellEnd"/>
      <w:r w:rsidRPr="00741533">
        <w:rPr>
          <w:rFonts w:ascii="Times New Roman" w:eastAsia="Calibri" w:hAnsi="Times New Roman" w:cs="Times New Roman"/>
          <w:lang w:val="hu" w:eastAsia="hu-HU"/>
        </w:rPr>
        <w:t xml:space="preserve"> középfokú iskolai végzettséggel és emellett pénzügyi-számviteli képesítéssel kell rendelkeznie.</w:t>
      </w:r>
      <w:bookmarkEnd w:id="28"/>
    </w:p>
    <w:p w:rsidR="00741533" w:rsidRDefault="00741533" w:rsidP="00741533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741533" w:rsidRPr="00741533" w:rsidRDefault="00741533" w:rsidP="00741533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741533" w:rsidRDefault="00741533">
      <w:pPr>
        <w:rPr>
          <w:rFonts w:ascii="Times New Roman" w:eastAsia="Calibri" w:hAnsi="Times New Roman" w:cs="Times New Roman"/>
          <w:lang w:val="hu" w:eastAsia="hu-HU"/>
        </w:rPr>
      </w:pPr>
    </w:p>
    <w:p w:rsidR="00741533" w:rsidRPr="00217F1C" w:rsidRDefault="00741533" w:rsidP="00217F1C">
      <w:pPr>
        <w:pStyle w:val="Cmsor2"/>
        <w:rPr>
          <w:rFonts w:ascii="Times New Roman" w:hAnsi="Times New Roman" w:cs="Times New Roman"/>
          <w:lang w:val="hu" w:eastAsia="hu-HU"/>
        </w:rPr>
      </w:pPr>
      <w:bookmarkStart w:id="29" w:name="_Toc385426378"/>
      <w:r w:rsidRPr="00217F1C">
        <w:rPr>
          <w:rFonts w:ascii="Times New Roman" w:hAnsi="Times New Roman" w:cs="Times New Roman"/>
          <w:lang w:val="hu" w:eastAsia="hu-HU"/>
        </w:rPr>
        <w:t>3. Ö</w:t>
      </w:r>
      <w:r w:rsidR="00C123DF">
        <w:rPr>
          <w:rFonts w:ascii="Times New Roman" w:hAnsi="Times New Roman" w:cs="Times New Roman"/>
          <w:lang w:val="hu" w:eastAsia="hu-HU"/>
        </w:rPr>
        <w:t>sszeférhetetlenségi szabályok</w:t>
      </w:r>
      <w:bookmarkEnd w:id="29"/>
    </w:p>
    <w:p w:rsidR="00217F1C" w:rsidRDefault="00217F1C" w:rsidP="00741533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741533" w:rsidRPr="00741533" w:rsidRDefault="00741533" w:rsidP="00C123DF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 pénzgazdálkodási jogkörökkel kapcsolatosan az alábbi összeférhetetlenségi szabályokat kell figyelembe venni:</w:t>
      </w:r>
    </w:p>
    <w:p w:rsidR="00741533" w:rsidRPr="00741533" w:rsidRDefault="00741533" w:rsidP="00256B1B">
      <w:pPr>
        <w:numPr>
          <w:ilvl w:val="1"/>
          <w:numId w:val="7"/>
        </w:numPr>
        <w:tabs>
          <w:tab w:val="left" w:pos="241"/>
        </w:tabs>
        <w:ind w:left="284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 kötelezettségvállaló és a pénzügyi ellenjegyző ugyanaz a személy nem lehet.</w:t>
      </w:r>
    </w:p>
    <w:p w:rsidR="00741533" w:rsidRPr="00741533" w:rsidRDefault="00741533" w:rsidP="00256B1B">
      <w:pPr>
        <w:ind w:left="284" w:right="20" w:hanging="1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Erre figyelmet kell fordítani a helyettesítések és felhatalmazások rendszerének kialakításakor.</w:t>
      </w:r>
    </w:p>
    <w:p w:rsidR="00741533" w:rsidRPr="00741533" w:rsidRDefault="00741533" w:rsidP="00256B1B">
      <w:pPr>
        <w:numPr>
          <w:ilvl w:val="1"/>
          <w:numId w:val="7"/>
        </w:numPr>
        <w:tabs>
          <w:tab w:val="left" w:pos="241"/>
        </w:tabs>
        <w:ind w:left="284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Az utalványozó és az érvényesítő azonos személy nem lehet.</w:t>
      </w:r>
    </w:p>
    <w:p w:rsidR="00741533" w:rsidRPr="00741533" w:rsidRDefault="00741533" w:rsidP="00256B1B">
      <w:pPr>
        <w:ind w:left="284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Erre különösen a felhatalmazások rendszerének, valamint a helyettesítések rendszerének kialakításakor kell figyelmet szentelni.</w:t>
      </w:r>
    </w:p>
    <w:p w:rsidR="00741533" w:rsidRPr="00741533" w:rsidRDefault="00741533" w:rsidP="004F0A1D">
      <w:pPr>
        <w:numPr>
          <w:ilvl w:val="1"/>
          <w:numId w:val="7"/>
        </w:numPr>
        <w:tabs>
          <w:tab w:val="left" w:pos="380"/>
        </w:tabs>
        <w:ind w:left="284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Az egyes pénzgazdálkodási feladatokat ellátó személyek nem gyakorolhatják a pénzgazdálkodással kapcsolatos jogkörüket, ha a feladatellátás során:</w:t>
      </w:r>
    </w:p>
    <w:p w:rsidR="00741533" w:rsidRPr="00741533" w:rsidRDefault="00741533" w:rsidP="004F0A1D">
      <w:pPr>
        <w:numPr>
          <w:ilvl w:val="0"/>
          <w:numId w:val="7"/>
        </w:numPr>
        <w:tabs>
          <w:tab w:val="left" w:pos="1440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saját maguk vagy</w:t>
      </w:r>
    </w:p>
    <w:p w:rsidR="00741533" w:rsidRPr="00741533" w:rsidRDefault="00741533" w:rsidP="004F0A1D">
      <w:pPr>
        <w:numPr>
          <w:ilvl w:val="0"/>
          <w:numId w:val="7"/>
        </w:numPr>
        <w:tabs>
          <w:tab w:val="left" w:pos="1450"/>
        </w:tabs>
        <w:ind w:left="567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közeli hozzátartozójuk javára látnák el adott gazdasági esemény kapcsán a pénzgazdálkodási jogkört.</w:t>
      </w:r>
    </w:p>
    <w:p w:rsidR="00741533" w:rsidRPr="00741533" w:rsidRDefault="00741533" w:rsidP="004F0A1D">
      <w:pPr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Erre folyamatosan, a feladat ellátása során mindig ügyelni kell.</w:t>
      </w:r>
    </w:p>
    <w:p w:rsidR="00741533" w:rsidRPr="00741533" w:rsidRDefault="00741533" w:rsidP="004F0A1D">
      <w:pPr>
        <w:numPr>
          <w:ilvl w:val="0"/>
          <w:numId w:val="8"/>
        </w:numPr>
        <w:tabs>
          <w:tab w:val="left" w:pos="255"/>
        </w:tabs>
        <w:ind w:left="284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741533">
        <w:rPr>
          <w:rFonts w:ascii="Times New Roman" w:eastAsia="Calibri" w:hAnsi="Times New Roman" w:cs="Times New Roman"/>
          <w:lang w:val="hu" w:eastAsia="hu-HU"/>
        </w:rPr>
        <w:t>Az érvényesítést végző és a szakmai teljesítést igazoló nem lehet azonos személy.</w:t>
      </w:r>
    </w:p>
    <w:p w:rsidR="006D161D" w:rsidRDefault="006D161D" w:rsidP="00741533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4767" w:rsidRPr="00741533" w:rsidRDefault="00054767" w:rsidP="00741533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7989" w:rsidRPr="007072A1" w:rsidRDefault="000C7989" w:rsidP="007072A1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844" w:rsidRDefault="009E4844">
      <w:pPr>
        <w:rPr>
          <w:rFonts w:ascii="Times New Roman" w:hAnsi="Times New Roman" w:cs="Times New Roman"/>
          <w:b/>
          <w:sz w:val="28"/>
          <w:szCs w:val="28"/>
          <w:lang w:val="hu" w:eastAsia="hu-HU"/>
        </w:rPr>
      </w:pPr>
      <w:r>
        <w:rPr>
          <w:rFonts w:ascii="Times New Roman" w:hAnsi="Times New Roman" w:cs="Times New Roman"/>
          <w:szCs w:val="28"/>
          <w:lang w:val="hu" w:eastAsia="hu-HU"/>
        </w:rPr>
        <w:br w:type="page"/>
      </w:r>
    </w:p>
    <w:p w:rsidR="007072A1" w:rsidRPr="0091208E" w:rsidRDefault="007072A1" w:rsidP="0091208E">
      <w:pPr>
        <w:pStyle w:val="Cmsor2"/>
        <w:rPr>
          <w:rFonts w:ascii="Times New Roman" w:hAnsi="Times New Roman" w:cs="Times New Roman"/>
          <w:szCs w:val="28"/>
          <w:lang w:val="hu" w:eastAsia="hu-HU"/>
        </w:rPr>
      </w:pPr>
      <w:bookmarkStart w:id="30" w:name="_Toc385426379"/>
      <w:r w:rsidRPr="0091208E">
        <w:rPr>
          <w:rFonts w:ascii="Times New Roman" w:hAnsi="Times New Roman" w:cs="Times New Roman"/>
          <w:szCs w:val="28"/>
          <w:lang w:val="hu" w:eastAsia="hu-HU"/>
        </w:rPr>
        <w:lastRenderedPageBreak/>
        <w:t>4. V</w:t>
      </w:r>
      <w:r w:rsidR="0091208E" w:rsidRPr="0091208E">
        <w:rPr>
          <w:rFonts w:ascii="Times New Roman" w:hAnsi="Times New Roman" w:cs="Times New Roman"/>
          <w:szCs w:val="28"/>
          <w:lang w:val="hu" w:eastAsia="hu-HU"/>
        </w:rPr>
        <w:t>ezetendő analitikus nyilvántartások</w:t>
      </w:r>
      <w:bookmarkEnd w:id="30"/>
    </w:p>
    <w:p w:rsidR="0091208E" w:rsidRPr="007072A1" w:rsidRDefault="0091208E" w:rsidP="0091208E">
      <w:pPr>
        <w:rPr>
          <w:rFonts w:ascii="Times New Roman" w:eastAsia="Calibri" w:hAnsi="Times New Roman" w:cs="Times New Roman"/>
          <w:lang w:val="hu" w:eastAsia="hu-HU"/>
        </w:rPr>
      </w:pPr>
    </w:p>
    <w:p w:rsidR="007072A1" w:rsidRPr="007072A1" w:rsidRDefault="007072A1" w:rsidP="00054767">
      <w:pPr>
        <w:numPr>
          <w:ilvl w:val="1"/>
          <w:numId w:val="8"/>
        </w:numPr>
        <w:tabs>
          <w:tab w:val="left" w:pos="284"/>
        </w:tabs>
        <w:ind w:left="284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bookmarkStart w:id="31" w:name="bookmark20"/>
      <w:r w:rsidRPr="007072A1">
        <w:rPr>
          <w:rFonts w:ascii="Times New Roman" w:eastAsia="Calibri" w:hAnsi="Times New Roman" w:cs="Times New Roman"/>
          <w:lang w:val="hu" w:eastAsia="hu-HU"/>
        </w:rPr>
        <w:t>A kötelezettségvállalásokhoz kapcsolódó analitikus nyilvántartásokat a POLISZ program készíti és vezeti. Kézzel írott kötelezettségvállalási dokumentumokat nem készítünk.</w:t>
      </w:r>
      <w:bookmarkEnd w:id="31"/>
    </w:p>
    <w:p w:rsidR="007072A1" w:rsidRPr="007072A1" w:rsidRDefault="007072A1" w:rsidP="00054767">
      <w:pPr>
        <w:numPr>
          <w:ilvl w:val="1"/>
          <w:numId w:val="8"/>
        </w:numPr>
        <w:tabs>
          <w:tab w:val="left" w:pos="462"/>
        </w:tabs>
        <w:ind w:left="284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gazdasági eseményenként 100.000 Ft-ot el nem érő, előzetes írásbeli kötelezettségvállaláshoz nem kötött kifizetésekről vezetendő analitikus nyilvántartás jellemzői:</w:t>
      </w:r>
    </w:p>
    <w:p w:rsidR="007072A1" w:rsidRPr="007072A1" w:rsidRDefault="007072A1" w:rsidP="009E4844">
      <w:pPr>
        <w:numPr>
          <w:ilvl w:val="0"/>
          <w:numId w:val="7"/>
        </w:numPr>
        <w:tabs>
          <w:tab w:val="left" w:pos="567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 xml:space="preserve">Amennyiben a gazdasági eseményenként 100.000 Ft-ot el nem </w:t>
      </w:r>
      <w:r w:rsidR="005454D0">
        <w:rPr>
          <w:rFonts w:ascii="Times New Roman" w:eastAsia="Calibri" w:hAnsi="Times New Roman" w:cs="Times New Roman"/>
          <w:lang w:val="hu" w:eastAsia="hu-HU"/>
        </w:rPr>
        <w:t xml:space="preserve">érő </w:t>
      </w:r>
      <w:r w:rsidRPr="007072A1">
        <w:rPr>
          <w:rFonts w:ascii="Times New Roman" w:eastAsia="Calibri" w:hAnsi="Times New Roman" w:cs="Times New Roman"/>
          <w:lang w:val="hu" w:eastAsia="hu-HU"/>
        </w:rPr>
        <w:t>kifizetésekről előzetes írásbeli kötelezettségvállalás készült, akkor azt a 3. pont szerint kell nyilvántartani.</w:t>
      </w:r>
    </w:p>
    <w:p w:rsidR="007072A1" w:rsidRPr="007072A1" w:rsidRDefault="007072A1" w:rsidP="009E484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nyilvántartást naprakészen, folyamatosan kell vezetni.</w:t>
      </w:r>
    </w:p>
    <w:p w:rsidR="007072A1" w:rsidRPr="007072A1" w:rsidRDefault="007072A1" w:rsidP="009E4844">
      <w:pPr>
        <w:numPr>
          <w:ilvl w:val="0"/>
          <w:numId w:val="7"/>
        </w:numPr>
        <w:tabs>
          <w:tab w:val="left" w:pos="236"/>
          <w:tab w:val="left" w:pos="567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kifizetéseket a tényleges pénztári kifizetéskor, illetve a banki terhelési értesítés kézhezvételekor kell nyilvántartásba venni.</w:t>
      </w:r>
    </w:p>
    <w:p w:rsidR="007072A1" w:rsidRPr="007072A1" w:rsidRDefault="007072A1" w:rsidP="009E4844">
      <w:pPr>
        <w:numPr>
          <w:ilvl w:val="0"/>
          <w:numId w:val="7"/>
        </w:numPr>
        <w:tabs>
          <w:tab w:val="left" w:pos="140"/>
          <w:tab w:val="left" w:pos="567"/>
        </w:tabs>
        <w:ind w:left="567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nyilvántartásban szerepeltetni kell legalább:</w:t>
      </w:r>
    </w:p>
    <w:p w:rsidR="007072A1" w:rsidRPr="007072A1" w:rsidRDefault="007072A1" w:rsidP="00543079">
      <w:pPr>
        <w:numPr>
          <w:ilvl w:val="0"/>
          <w:numId w:val="9"/>
        </w:numPr>
        <w:tabs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sorszámot,</w:t>
      </w:r>
    </w:p>
    <w:p w:rsidR="007072A1" w:rsidRPr="007072A1" w:rsidRDefault="007072A1" w:rsidP="00543079">
      <w:pPr>
        <w:numPr>
          <w:ilvl w:val="0"/>
          <w:numId w:val="9"/>
        </w:numPr>
        <w:tabs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kifizetés időpontját,</w:t>
      </w:r>
    </w:p>
    <w:p w:rsidR="007072A1" w:rsidRPr="007072A1" w:rsidRDefault="007072A1" w:rsidP="00543079">
      <w:pPr>
        <w:numPr>
          <w:ilvl w:val="0"/>
          <w:numId w:val="9"/>
        </w:numPr>
        <w:tabs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kifizetés jogcímét, megnevezését,</w:t>
      </w:r>
    </w:p>
    <w:p w:rsidR="007072A1" w:rsidRPr="007072A1" w:rsidRDefault="007072A1" w:rsidP="00543079">
      <w:pPr>
        <w:numPr>
          <w:ilvl w:val="0"/>
          <w:numId w:val="9"/>
        </w:numPr>
        <w:tabs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kifizetett összeget,</w:t>
      </w:r>
    </w:p>
    <w:p w:rsidR="007072A1" w:rsidRPr="007072A1" w:rsidRDefault="007072A1" w:rsidP="00543079">
      <w:pPr>
        <w:numPr>
          <w:ilvl w:val="0"/>
          <w:numId w:val="9"/>
        </w:numPr>
        <w:tabs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jogosult nevét, megnevezését.</w:t>
      </w:r>
    </w:p>
    <w:p w:rsidR="007072A1" w:rsidRPr="007072A1" w:rsidRDefault="007072A1" w:rsidP="00B03AF3">
      <w:pPr>
        <w:numPr>
          <w:ilvl w:val="0"/>
          <w:numId w:val="7"/>
        </w:numPr>
        <w:tabs>
          <w:tab w:val="left" w:pos="217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 xml:space="preserve">A nyilvántartás pontos nevét és számát, valamint a nyilvántartás vezetésére köteles </w:t>
      </w:r>
      <w:proofErr w:type="gramStart"/>
      <w:r w:rsidRPr="007072A1">
        <w:rPr>
          <w:rFonts w:ascii="Times New Roman" w:eastAsia="Calibri" w:hAnsi="Times New Roman" w:cs="Times New Roman"/>
          <w:lang w:val="hu" w:eastAsia="hu-HU"/>
        </w:rPr>
        <w:t>személy(</w:t>
      </w:r>
      <w:proofErr w:type="spellStart"/>
      <w:proofErr w:type="gramEnd"/>
      <w:r w:rsidRPr="007072A1">
        <w:rPr>
          <w:rFonts w:ascii="Times New Roman" w:eastAsia="Calibri" w:hAnsi="Times New Roman" w:cs="Times New Roman"/>
          <w:lang w:val="hu" w:eastAsia="hu-HU"/>
        </w:rPr>
        <w:t>ek</w:t>
      </w:r>
      <w:proofErr w:type="spellEnd"/>
      <w:r w:rsidRPr="007072A1">
        <w:rPr>
          <w:rFonts w:ascii="Times New Roman" w:eastAsia="Calibri" w:hAnsi="Times New Roman" w:cs="Times New Roman"/>
          <w:lang w:val="hu" w:eastAsia="hu-HU"/>
        </w:rPr>
        <w:t>) megnevezését melléklet tartalmazza.</w:t>
      </w:r>
    </w:p>
    <w:p w:rsidR="007072A1" w:rsidRPr="007072A1" w:rsidRDefault="007072A1" w:rsidP="00B03AF3">
      <w:pPr>
        <w:numPr>
          <w:ilvl w:val="0"/>
          <w:numId w:val="7"/>
        </w:numPr>
        <w:tabs>
          <w:tab w:val="left" w:pos="222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Adott tételt legkésőbb a gazdasági es</w:t>
      </w:r>
      <w:r w:rsidR="00AF3649">
        <w:rPr>
          <w:rFonts w:ascii="Times New Roman" w:eastAsia="Calibri" w:hAnsi="Times New Roman" w:cs="Times New Roman"/>
          <w:lang w:val="hu" w:eastAsia="hu-HU"/>
        </w:rPr>
        <w:t>emény kifizetését követő hónap 1</w:t>
      </w:r>
      <w:r w:rsidRPr="007072A1">
        <w:rPr>
          <w:rFonts w:ascii="Times New Roman" w:eastAsia="Calibri" w:hAnsi="Times New Roman" w:cs="Times New Roman"/>
          <w:lang w:val="hu" w:eastAsia="hu-HU"/>
        </w:rPr>
        <w:t>0-</w:t>
      </w:r>
      <w:r w:rsidR="00AF3649">
        <w:rPr>
          <w:rFonts w:ascii="Times New Roman" w:eastAsia="Calibri" w:hAnsi="Times New Roman" w:cs="Times New Roman"/>
          <w:lang w:val="hu" w:eastAsia="hu-HU"/>
        </w:rPr>
        <w:t>é</w:t>
      </w:r>
      <w:r w:rsidRPr="007072A1">
        <w:rPr>
          <w:rFonts w:ascii="Times New Roman" w:eastAsia="Calibri" w:hAnsi="Times New Roman" w:cs="Times New Roman"/>
          <w:lang w:val="hu" w:eastAsia="hu-HU"/>
        </w:rPr>
        <w:t>ig kell a nyilvántartásba bevezetni.</w:t>
      </w:r>
    </w:p>
    <w:p w:rsidR="007072A1" w:rsidRPr="007072A1" w:rsidRDefault="007072A1" w:rsidP="00B03AF3">
      <w:pPr>
        <w:numPr>
          <w:ilvl w:val="0"/>
          <w:numId w:val="7"/>
        </w:numPr>
        <w:tabs>
          <w:tab w:val="left" w:pos="188"/>
        </w:tabs>
        <w:ind w:left="567" w:right="2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nyilvántartást évenként külön-külön kell vezetni, hogy abból megállapítható legyen az évenkénti kötelezettségvállalás összege.</w:t>
      </w:r>
    </w:p>
    <w:p w:rsidR="007072A1" w:rsidRPr="007072A1" w:rsidRDefault="007072A1" w:rsidP="007072A1">
      <w:pPr>
        <w:numPr>
          <w:ilvl w:val="1"/>
          <w:numId w:val="8"/>
        </w:numPr>
        <w:tabs>
          <w:tab w:val="left" w:pos="255"/>
        </w:tabs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Az írásbeli kötelezettségvállalások nyilvántartásának jellemző:</w:t>
      </w:r>
    </w:p>
    <w:p w:rsidR="007072A1" w:rsidRPr="007072A1" w:rsidRDefault="007072A1" w:rsidP="00A96840">
      <w:pPr>
        <w:ind w:left="284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- A nyilvántartás-vezetési kötelezettség nem vonatkozik:</w:t>
      </w:r>
    </w:p>
    <w:p w:rsidR="007072A1" w:rsidRPr="007072A1" w:rsidRDefault="007072A1" w:rsidP="0067223E">
      <w:pPr>
        <w:numPr>
          <w:ilvl w:val="0"/>
          <w:numId w:val="10"/>
        </w:numPr>
        <w:tabs>
          <w:tab w:val="left" w:pos="567"/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kinevezésre,</w:t>
      </w:r>
    </w:p>
    <w:p w:rsidR="007072A1" w:rsidRPr="007072A1" w:rsidRDefault="007072A1" w:rsidP="0067223E">
      <w:pPr>
        <w:numPr>
          <w:ilvl w:val="0"/>
          <w:numId w:val="10"/>
        </w:numPr>
        <w:tabs>
          <w:tab w:val="left" w:pos="567"/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folyamatos teljesítést tartalmazó szerződésekre.</w:t>
      </w:r>
    </w:p>
    <w:p w:rsidR="007072A1" w:rsidRPr="007072A1" w:rsidRDefault="007072A1" w:rsidP="00AF3649">
      <w:pPr>
        <w:numPr>
          <w:ilvl w:val="0"/>
          <w:numId w:val="7"/>
        </w:numPr>
        <w:tabs>
          <w:tab w:val="left" w:pos="650"/>
        </w:tabs>
        <w:ind w:left="567" w:right="4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nyilvántartást úgy kell megszervezni, hogy elkülönítve szerepeljenek benne az egyes évekhez tartozó kötelezettségvállalások, és meg lehessen állapítani az évenkénti kötelezettségvállalás összegét.</w:t>
      </w:r>
    </w:p>
    <w:p w:rsidR="007072A1" w:rsidRPr="007072A1" w:rsidRDefault="007072A1" w:rsidP="00AF3649">
      <w:pPr>
        <w:numPr>
          <w:ilvl w:val="0"/>
          <w:numId w:val="7"/>
        </w:numPr>
        <w:tabs>
          <w:tab w:val="left" w:pos="654"/>
        </w:tabs>
        <w:ind w:left="567" w:right="4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 nyilvántartásban minden kötelezettségvállalást új sorszámmal kell felvenni, s arra a sorszámra kell hivatkozni az utalványrendeleten.</w:t>
      </w:r>
    </w:p>
    <w:p w:rsidR="007072A1" w:rsidRPr="007072A1" w:rsidRDefault="007072A1" w:rsidP="001331E1">
      <w:pPr>
        <w:ind w:left="284" w:right="40" w:hanging="264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 xml:space="preserve">4. </w:t>
      </w:r>
      <w:r w:rsidR="001331E1">
        <w:rPr>
          <w:rFonts w:ascii="Times New Roman" w:eastAsia="Calibri" w:hAnsi="Times New Roman" w:cs="Times New Roman"/>
          <w:lang w:val="hu" w:eastAsia="hu-HU"/>
        </w:rPr>
        <w:tab/>
      </w:r>
      <w:r w:rsidRPr="007072A1">
        <w:rPr>
          <w:rFonts w:ascii="Times New Roman" w:eastAsia="Calibri" w:hAnsi="Times New Roman" w:cs="Times New Roman"/>
          <w:lang w:val="hu" w:eastAsia="hu-HU"/>
        </w:rPr>
        <w:t>A vezetendő nyilvántartás megnevezését és számát, valamint a nyilvántartás vezetésére köteles személy/személyek nevét melléklet tartalmazza.</w:t>
      </w:r>
    </w:p>
    <w:p w:rsidR="007072A1" w:rsidRDefault="007072A1" w:rsidP="001331E1">
      <w:pPr>
        <w:ind w:left="284" w:hanging="264"/>
        <w:rPr>
          <w:rFonts w:ascii="Times New Roman" w:eastAsia="Calibri" w:hAnsi="Times New Roman" w:cs="Times New Roman"/>
          <w:lang w:val="hu" w:eastAsia="hu-HU"/>
        </w:rPr>
      </w:pPr>
      <w:bookmarkStart w:id="32" w:name="bookmark21"/>
      <w:r w:rsidRPr="007072A1">
        <w:rPr>
          <w:rFonts w:ascii="Times New Roman" w:eastAsia="Calibri" w:hAnsi="Times New Roman" w:cs="Times New Roman"/>
          <w:lang w:val="hu" w:eastAsia="hu-HU"/>
        </w:rPr>
        <w:t xml:space="preserve">5. </w:t>
      </w:r>
      <w:r w:rsidR="001331E1">
        <w:rPr>
          <w:rFonts w:ascii="Times New Roman" w:eastAsia="Calibri" w:hAnsi="Times New Roman" w:cs="Times New Roman"/>
          <w:lang w:val="hu" w:eastAsia="hu-HU"/>
        </w:rPr>
        <w:tab/>
      </w:r>
      <w:r w:rsidRPr="007072A1">
        <w:rPr>
          <w:rFonts w:ascii="Times New Roman" w:eastAsia="Calibri" w:hAnsi="Times New Roman" w:cs="Times New Roman"/>
          <w:lang w:val="hu" w:eastAsia="hu-HU"/>
        </w:rPr>
        <w:t>A szabályozás a következő, a hatályosítás mellékleteként szereplő melléklettel egészül ki.</w:t>
      </w:r>
      <w:bookmarkEnd w:id="32"/>
    </w:p>
    <w:p w:rsidR="00C8574A" w:rsidRDefault="00C8574A" w:rsidP="007072A1">
      <w:pPr>
        <w:ind w:left="20"/>
        <w:rPr>
          <w:rFonts w:ascii="Times New Roman" w:eastAsia="Calibri" w:hAnsi="Times New Roman" w:cs="Times New Roman"/>
          <w:lang w:val="hu" w:eastAsia="hu-HU"/>
        </w:rPr>
      </w:pPr>
    </w:p>
    <w:p w:rsidR="00C8574A" w:rsidRDefault="00C8574A" w:rsidP="007072A1">
      <w:pPr>
        <w:ind w:left="20"/>
        <w:rPr>
          <w:rFonts w:ascii="Times New Roman" w:eastAsia="Calibri" w:hAnsi="Times New Roman" w:cs="Times New Roman"/>
          <w:lang w:val="hu" w:eastAsia="hu-HU"/>
        </w:rPr>
      </w:pPr>
    </w:p>
    <w:p w:rsidR="00C8574A" w:rsidRPr="007072A1" w:rsidRDefault="00C8574A" w:rsidP="007072A1">
      <w:pPr>
        <w:ind w:left="20"/>
        <w:rPr>
          <w:rFonts w:ascii="Times New Roman" w:eastAsia="Calibri" w:hAnsi="Times New Roman" w:cs="Times New Roman"/>
          <w:lang w:val="hu" w:eastAsia="hu-HU"/>
        </w:rPr>
      </w:pPr>
    </w:p>
    <w:p w:rsidR="007072A1" w:rsidRPr="00F256E3" w:rsidRDefault="007072A1" w:rsidP="00F256E3">
      <w:pPr>
        <w:pStyle w:val="Cmsor2"/>
        <w:rPr>
          <w:rFonts w:ascii="Times New Roman" w:hAnsi="Times New Roman" w:cs="Times New Roman"/>
          <w:szCs w:val="28"/>
          <w:lang w:val="hu" w:eastAsia="hu-HU"/>
        </w:rPr>
      </w:pPr>
      <w:bookmarkStart w:id="33" w:name="_Toc385426380"/>
      <w:r w:rsidRPr="00F256E3">
        <w:rPr>
          <w:rFonts w:ascii="Times New Roman" w:hAnsi="Times New Roman" w:cs="Times New Roman"/>
          <w:szCs w:val="28"/>
          <w:lang w:val="hu" w:eastAsia="hu-HU"/>
        </w:rPr>
        <w:t>5. Z</w:t>
      </w:r>
      <w:r w:rsidR="00F256E3" w:rsidRPr="00F256E3">
        <w:rPr>
          <w:rFonts w:ascii="Times New Roman" w:hAnsi="Times New Roman" w:cs="Times New Roman"/>
          <w:szCs w:val="28"/>
          <w:lang w:val="hu" w:eastAsia="hu-HU"/>
        </w:rPr>
        <w:t>áró rendelkezések</w:t>
      </w:r>
      <w:bookmarkEnd w:id="33"/>
    </w:p>
    <w:p w:rsidR="00F256E3" w:rsidRDefault="00F256E3" w:rsidP="007072A1">
      <w:pPr>
        <w:ind w:left="20"/>
        <w:rPr>
          <w:rFonts w:ascii="Times New Roman" w:eastAsia="Calibri" w:hAnsi="Times New Roman" w:cs="Times New Roman"/>
          <w:lang w:val="hu" w:eastAsia="hu-HU"/>
        </w:rPr>
      </w:pPr>
    </w:p>
    <w:p w:rsidR="007072A1" w:rsidRPr="007072A1" w:rsidRDefault="007072A1" w:rsidP="007072A1">
      <w:pPr>
        <w:ind w:left="20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Az egyes jogkörök gyakorlására a mellékletekben feltüntetett személyek jogosultak.</w:t>
      </w:r>
    </w:p>
    <w:p w:rsidR="007072A1" w:rsidRPr="007072A1" w:rsidRDefault="007072A1" w:rsidP="007072A1">
      <w:pPr>
        <w:ind w:left="20" w:right="40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Az egyes feladatellátáshoz kapcsolódó felhatalmazásokat, megbízásokat szintén melléklet tartalmazza.</w:t>
      </w:r>
    </w:p>
    <w:p w:rsidR="00FD2956" w:rsidRDefault="007072A1" w:rsidP="007072A1">
      <w:pPr>
        <w:ind w:left="20" w:right="40"/>
        <w:rPr>
          <w:rFonts w:ascii="Times New Roman" w:eastAsia="Calibri" w:hAnsi="Times New Roman" w:cs="Times New Roman"/>
          <w:lang w:val="hu" w:eastAsia="hu-HU"/>
        </w:rPr>
      </w:pPr>
      <w:r w:rsidRPr="007072A1">
        <w:rPr>
          <w:rFonts w:ascii="Times New Roman" w:eastAsia="Calibri" w:hAnsi="Times New Roman" w:cs="Times New Roman"/>
          <w:lang w:val="hu" w:eastAsia="hu-HU"/>
        </w:rPr>
        <w:t>Az intézkedésben foglaltakat 201</w:t>
      </w:r>
      <w:r w:rsidR="00FD2956">
        <w:rPr>
          <w:rFonts w:ascii="Times New Roman" w:eastAsia="Calibri" w:hAnsi="Times New Roman" w:cs="Times New Roman"/>
          <w:lang w:val="hu" w:eastAsia="hu-HU"/>
        </w:rPr>
        <w:t>4</w:t>
      </w:r>
      <w:r w:rsidRPr="007072A1">
        <w:rPr>
          <w:rFonts w:ascii="Times New Roman" w:eastAsia="Calibri" w:hAnsi="Times New Roman" w:cs="Times New Roman"/>
          <w:lang w:val="hu" w:eastAsia="hu-HU"/>
        </w:rPr>
        <w:t xml:space="preserve">. </w:t>
      </w:r>
      <w:r w:rsidR="00FD2956">
        <w:rPr>
          <w:rFonts w:ascii="Times New Roman" w:eastAsia="Calibri" w:hAnsi="Times New Roman" w:cs="Times New Roman"/>
          <w:lang w:val="hu" w:eastAsia="hu-HU"/>
        </w:rPr>
        <w:t>május</w:t>
      </w:r>
      <w:r w:rsidRPr="007072A1">
        <w:rPr>
          <w:rFonts w:ascii="Times New Roman" w:eastAsia="Calibri" w:hAnsi="Times New Roman" w:cs="Times New Roman"/>
          <w:lang w:val="hu" w:eastAsia="hu-HU"/>
        </w:rPr>
        <w:t xml:space="preserve"> </w:t>
      </w:r>
      <w:r w:rsidR="00FD2956">
        <w:rPr>
          <w:rFonts w:ascii="Times New Roman" w:eastAsia="Calibri" w:hAnsi="Times New Roman" w:cs="Times New Roman"/>
          <w:lang w:val="hu" w:eastAsia="hu-HU"/>
        </w:rPr>
        <w:t>0</w:t>
      </w:r>
      <w:r w:rsidRPr="007072A1">
        <w:rPr>
          <w:rFonts w:ascii="Times New Roman" w:eastAsia="Calibri" w:hAnsi="Times New Roman" w:cs="Times New Roman"/>
          <w:lang w:val="hu" w:eastAsia="hu-HU"/>
        </w:rPr>
        <w:t xml:space="preserve">1. napjától kell alkalmazni. </w:t>
      </w:r>
    </w:p>
    <w:p w:rsidR="00FD2956" w:rsidRDefault="00FD2956" w:rsidP="007072A1">
      <w:pPr>
        <w:ind w:left="20" w:right="40"/>
        <w:rPr>
          <w:rFonts w:ascii="Times New Roman" w:eastAsia="Calibri" w:hAnsi="Times New Roman" w:cs="Times New Roman"/>
          <w:lang w:val="hu" w:eastAsia="hu-HU"/>
        </w:rPr>
      </w:pPr>
    </w:p>
    <w:p w:rsidR="007072A1" w:rsidRPr="007072A1" w:rsidRDefault="00FD2956" w:rsidP="007072A1">
      <w:pPr>
        <w:ind w:left="20" w:right="40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="007072A1" w:rsidRPr="007072A1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="007072A1" w:rsidRPr="007072A1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április</w:t>
      </w:r>
      <w:r w:rsidR="007072A1" w:rsidRPr="007072A1">
        <w:rPr>
          <w:rFonts w:ascii="Times New Roman" w:eastAsia="Calibri" w:hAnsi="Times New Roman" w:cs="Times New Roman"/>
          <w:lang w:val="hu" w:eastAsia="hu-HU"/>
        </w:rPr>
        <w:t xml:space="preserve"> 2</w:t>
      </w:r>
      <w:r>
        <w:rPr>
          <w:rFonts w:ascii="Times New Roman" w:eastAsia="Calibri" w:hAnsi="Times New Roman" w:cs="Times New Roman"/>
          <w:lang w:val="hu" w:eastAsia="hu-HU"/>
        </w:rPr>
        <w:t>8</w:t>
      </w:r>
      <w:r w:rsidR="007072A1" w:rsidRPr="007072A1">
        <w:rPr>
          <w:rFonts w:ascii="Times New Roman" w:eastAsia="Calibri" w:hAnsi="Times New Roman" w:cs="Times New Roman"/>
          <w:lang w:val="hu" w:eastAsia="hu-HU"/>
        </w:rPr>
        <w:t>.</w:t>
      </w:r>
    </w:p>
    <w:p w:rsidR="00FD2956" w:rsidRDefault="00FD2956" w:rsidP="00FD2956">
      <w:pPr>
        <w:pStyle w:val="Szvegtrzs3"/>
        <w:shd w:val="clear" w:color="auto" w:fill="auto"/>
        <w:spacing w:after="0" w:line="240" w:lineRule="auto"/>
        <w:ind w:left="4268" w:right="20" w:firstLine="68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u" w:eastAsia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u" w:eastAsia="hu-HU"/>
        </w:rPr>
        <w:t xml:space="preserve">Dr. Papp Antal </w:t>
      </w:r>
    </w:p>
    <w:p w:rsidR="000C7989" w:rsidRPr="007072A1" w:rsidRDefault="00FD2956" w:rsidP="00FD2956">
      <w:pPr>
        <w:pStyle w:val="Szvegtrzs3"/>
        <w:shd w:val="clear" w:color="auto" w:fill="auto"/>
        <w:spacing w:after="0" w:line="240" w:lineRule="auto"/>
        <w:ind w:left="4976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u" w:eastAsia="hu-HU"/>
        </w:rPr>
        <w:t xml:space="preserve">    </w:t>
      </w:r>
      <w:r w:rsidR="007072A1" w:rsidRPr="007072A1">
        <w:rPr>
          <w:rFonts w:ascii="Times New Roman" w:eastAsia="Arial Unicode MS" w:hAnsi="Times New Roman" w:cs="Times New Roman"/>
          <w:color w:val="000000"/>
          <w:sz w:val="24"/>
          <w:szCs w:val="24"/>
          <w:lang w:val="hu" w:eastAsia="hu-HU"/>
        </w:rPr>
        <w:t xml:space="preserve"> </w:t>
      </w:r>
      <w:proofErr w:type="gramStart"/>
      <w:r w:rsidR="007072A1" w:rsidRPr="007072A1">
        <w:rPr>
          <w:rFonts w:ascii="Times New Roman" w:eastAsia="Arial Unicode MS" w:hAnsi="Times New Roman" w:cs="Times New Roman"/>
          <w:color w:val="000000"/>
          <w:sz w:val="24"/>
          <w:szCs w:val="24"/>
          <w:lang w:val="hu" w:eastAsia="hu-HU"/>
        </w:rPr>
        <w:t>jegyző</w:t>
      </w:r>
      <w:proofErr w:type="gramEnd"/>
    </w:p>
    <w:p w:rsidR="002A7460" w:rsidRPr="002A7460" w:rsidRDefault="002A7460" w:rsidP="002A7460">
      <w:pPr>
        <w:jc w:val="center"/>
        <w:rPr>
          <w:rFonts w:ascii="Times New Roman" w:hAnsi="Times New Roman" w:cs="Times New Roman"/>
          <w:b/>
        </w:rPr>
      </w:pPr>
      <w:r w:rsidRPr="002A7460">
        <w:rPr>
          <w:rFonts w:ascii="Times New Roman" w:hAnsi="Times New Roman" w:cs="Times New Roman"/>
          <w:b/>
        </w:rPr>
        <w:lastRenderedPageBreak/>
        <w:t>Tápiógyörgye Község Önkormányzat Pénzgazdálkodásával kapcsolatos kötelezettségvállalás, utalványozás, érvényesítés és pénzügyi ellenjegyzés szabályzat</w:t>
      </w:r>
      <w:r>
        <w:rPr>
          <w:rFonts w:ascii="Times New Roman" w:hAnsi="Times New Roman" w:cs="Times New Roman"/>
          <w:b/>
        </w:rPr>
        <w:t>ának</w:t>
      </w:r>
    </w:p>
    <w:p w:rsidR="00331F9F" w:rsidRPr="00331F9F" w:rsidRDefault="00331F9F" w:rsidP="00331F9F">
      <w:pPr>
        <w:pStyle w:val="Cmsor2"/>
        <w:rPr>
          <w:rFonts w:ascii="Times New Roman" w:hAnsi="Times New Roman" w:cs="Times New Roman"/>
        </w:rPr>
      </w:pPr>
      <w:bookmarkStart w:id="34" w:name="_Toc385426381"/>
      <w:r w:rsidRPr="00331F9F">
        <w:rPr>
          <w:rFonts w:ascii="Times New Roman" w:hAnsi="Times New Roman" w:cs="Times New Roman"/>
        </w:rPr>
        <w:t xml:space="preserve">1. </w:t>
      </w:r>
      <w:r w:rsidR="00164B6F">
        <w:rPr>
          <w:rFonts w:ascii="Times New Roman" w:hAnsi="Times New Roman" w:cs="Times New Roman"/>
        </w:rPr>
        <w:t>számú melléklete</w:t>
      </w:r>
      <w:r w:rsidRPr="00331F9F">
        <w:rPr>
          <w:rFonts w:ascii="Times New Roman" w:hAnsi="Times New Roman" w:cs="Times New Roman"/>
        </w:rPr>
        <w:t>:</w:t>
      </w:r>
      <w:bookmarkEnd w:id="34"/>
      <w:r w:rsidRPr="00331F9F">
        <w:rPr>
          <w:rFonts w:ascii="Times New Roman" w:hAnsi="Times New Roman" w:cs="Times New Roman"/>
        </w:rPr>
        <w:t xml:space="preserve"> </w:t>
      </w:r>
    </w:p>
    <w:p w:rsidR="000C7989" w:rsidRPr="00A21653" w:rsidRDefault="00331F9F" w:rsidP="00A21653">
      <w:pPr>
        <w:pStyle w:val="Szvegtrzs3"/>
        <w:shd w:val="clear" w:color="auto" w:fill="auto"/>
        <w:spacing w:after="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53">
        <w:rPr>
          <w:rFonts w:ascii="Times New Roman" w:hAnsi="Times New Roman" w:cs="Times New Roman"/>
          <w:b/>
          <w:sz w:val="24"/>
          <w:szCs w:val="24"/>
        </w:rPr>
        <w:t>Kötelezettségvállalásra, utalványozásra és szakmai teljesítés igazolására jogosult személyek</w:t>
      </w:r>
    </w:p>
    <w:p w:rsidR="00A21653" w:rsidRPr="00331F9F" w:rsidRDefault="00A21653" w:rsidP="00331F9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501"/>
        <w:gridCol w:w="2299"/>
        <w:gridCol w:w="2314"/>
      </w:tblGrid>
      <w:tr w:rsidR="00331F9F" w:rsidRPr="00331F9F" w:rsidTr="00331F9F">
        <w:trPr>
          <w:trHeight w:val="590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84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Szerv neve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56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Jogosult személy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840"/>
              <w:rPr>
                <w:rFonts w:ascii="Calibri" w:eastAsia="Calibri" w:hAnsi="Calibri" w:cs="Calibri"/>
                <w:color w:val="auto"/>
                <w:sz w:val="23"/>
                <w:szCs w:val="23"/>
                <w:lang w:val="hu" w:eastAsia="hu-HU"/>
              </w:rPr>
            </w:pPr>
            <w:r w:rsidRPr="00331F9F">
              <w:rPr>
                <w:rFonts w:ascii="Calibri" w:eastAsia="Calibri" w:hAnsi="Calibri" w:cs="Calibri"/>
                <w:color w:val="auto"/>
                <w:sz w:val="23"/>
                <w:szCs w:val="23"/>
                <w:lang w:val="hu" w:eastAsia="hu-HU"/>
              </w:rPr>
              <w:t>aláírás</w:t>
            </w:r>
          </w:p>
        </w:tc>
      </w:tr>
      <w:tr w:rsidR="00331F9F" w:rsidRPr="00331F9F" w:rsidTr="00331F9F">
        <w:trPr>
          <w:trHeight w:val="586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b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02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neve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68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beosztása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lang w:val="hu" w:eastAsia="hu-HU"/>
              </w:rPr>
            </w:pPr>
          </w:p>
        </w:tc>
      </w:tr>
      <w:tr w:rsidR="00331F9F" w:rsidRPr="00331F9F" w:rsidTr="00331F9F">
        <w:trPr>
          <w:trHeight w:val="751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spacing w:line="341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</w:t>
            </w: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K</w:t>
            </w: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özség Önkormányzata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Varró István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polgármester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331F9F">
        <w:trPr>
          <w:trHeight w:val="704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Szabó Tünde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alpolgármester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331F9F">
        <w:trPr>
          <w:trHeight w:val="104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</w:t>
            </w: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K</w:t>
            </w: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özség </w:t>
            </w: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Nemzetiségi</w:t>
            </w: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 Önkormányzata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7F7C51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---------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Elnök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331F9F">
        <w:trPr>
          <w:trHeight w:val="1042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7F7C51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---------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Elnök-helyettes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331F9F">
        <w:trPr>
          <w:trHeight w:val="71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Önkormányzati Hivatal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Dr. Papp Antal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Jegyző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331F9F">
        <w:trPr>
          <w:trHeight w:val="698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7F7C51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7F7C51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---------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aljegyző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6D683F">
        <w:trPr>
          <w:trHeight w:val="698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6D683F" w:rsidP="006D683F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>K</w:t>
            </w:r>
            <w:r w:rsidRPr="006D683F">
              <w:rPr>
                <w:rFonts w:ascii="Times New Roman" w:eastAsia="Calibri" w:hAnsi="Times New Roman" w:cs="Times New Roman"/>
                <w:lang w:val="hu" w:eastAsia="hu-HU"/>
              </w:rPr>
              <w:t xml:space="preserve">özségi Könyvtár és Művelődési Ház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F8657F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8657F">
              <w:rPr>
                <w:rFonts w:ascii="Times New Roman" w:eastAsia="Calibri" w:hAnsi="Times New Roman" w:cs="Times New Roman"/>
                <w:lang w:val="hu" w:eastAsia="hu-HU"/>
              </w:rPr>
              <w:t>Szabó Erika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6D683F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t>intézményvezető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6D683F">
        <w:trPr>
          <w:trHeight w:val="697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6D683F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t>Intézményvezető</w:t>
            </w:r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softHyphen/>
              <w:t>helyettes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6D683F">
        <w:trPr>
          <w:trHeight w:val="704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6D683F" w:rsidP="00331F9F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6D683F">
              <w:rPr>
                <w:rFonts w:ascii="Times New Roman" w:eastAsia="Calibri" w:hAnsi="Times New Roman" w:cs="Times New Roman"/>
                <w:lang w:val="hu" w:eastAsia="hu-HU"/>
              </w:rPr>
              <w:t xml:space="preserve">Tápiógyörgye Községi Konyha és </w:t>
            </w:r>
            <w:proofErr w:type="gramStart"/>
            <w:r w:rsidRPr="006D683F">
              <w:rPr>
                <w:rFonts w:ascii="Times New Roman" w:eastAsia="Calibri" w:hAnsi="Times New Roman" w:cs="Times New Roman"/>
                <w:lang w:val="hu" w:eastAsia="hu-HU"/>
              </w:rPr>
              <w:t>Étterem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835271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 xml:space="preserve">Sáska </w:t>
            </w:r>
            <w:proofErr w:type="spellStart"/>
            <w:r>
              <w:rPr>
                <w:rFonts w:ascii="Times New Roman" w:eastAsia="Calibri" w:hAnsi="Times New Roman" w:cs="Times New Roman"/>
                <w:lang w:val="hu" w:eastAsia="hu-HU"/>
              </w:rPr>
              <w:t>Lidia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6D683F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t>intézményvezető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6D683F">
        <w:trPr>
          <w:trHeight w:val="70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6D683F" w:rsidP="00331F9F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t>Intézményvezető</w:t>
            </w:r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softHyphen/>
              <w:t>helyettes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6D683F">
        <w:trPr>
          <w:trHeight w:val="69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6D683F" w:rsidP="00331F9F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38559D">
              <w:rPr>
                <w:rFonts w:ascii="Times New Roman" w:hAnsi="Times New Roman" w:cs="Times New Roman"/>
              </w:rPr>
              <w:t>Tápiógyörgye Kastélykert Óvoda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835271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835271">
              <w:rPr>
                <w:rFonts w:ascii="Times New Roman" w:eastAsia="Calibri" w:hAnsi="Times New Roman" w:cs="Times New Roman"/>
                <w:lang w:val="hu" w:eastAsia="hu-HU"/>
              </w:rPr>
              <w:t>Lesták</w:t>
            </w:r>
            <w:proofErr w:type="spellEnd"/>
            <w:r w:rsidRPr="00835271">
              <w:rPr>
                <w:rFonts w:ascii="Times New Roman" w:eastAsia="Calibri" w:hAnsi="Times New Roman" w:cs="Times New Roman"/>
                <w:lang w:val="hu" w:eastAsia="hu-HU"/>
              </w:rPr>
              <w:t xml:space="preserve"> Péter Jánosné Vajon Ildikó Mária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t>intézményvezető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331F9F" w:rsidRPr="00331F9F" w:rsidTr="006D683F">
        <w:trPr>
          <w:trHeight w:val="706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t>Intézményvezető</w:t>
            </w:r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softHyphen/>
              <w:t>helyettes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9F" w:rsidRPr="00331F9F" w:rsidRDefault="00331F9F" w:rsidP="00331F9F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6D683F" w:rsidRPr="00331F9F" w:rsidTr="006D683F">
        <w:trPr>
          <w:trHeight w:val="69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3F" w:rsidRPr="00331F9F" w:rsidRDefault="006D683F" w:rsidP="003D4758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6D683F">
              <w:rPr>
                <w:rFonts w:ascii="Times New Roman" w:eastAsia="Calibri" w:hAnsi="Times New Roman" w:cs="Times New Roman"/>
                <w:lang w:val="hu" w:eastAsia="hu-HU"/>
              </w:rPr>
              <w:t>Községi Gondozási Központ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3F" w:rsidRPr="00331F9F" w:rsidRDefault="00D322A9" w:rsidP="003D4758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>Kiss Erika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3F" w:rsidRPr="00331F9F" w:rsidRDefault="006D683F" w:rsidP="003D4758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t>intézményvezető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3F" w:rsidRPr="00331F9F" w:rsidRDefault="006D683F" w:rsidP="003D4758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6D683F" w:rsidRPr="00331F9F" w:rsidTr="006D683F">
        <w:trPr>
          <w:trHeight w:val="706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3F" w:rsidRPr="00331F9F" w:rsidRDefault="006D683F" w:rsidP="003D4758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3F" w:rsidRPr="00331F9F" w:rsidRDefault="006D683F" w:rsidP="003D4758">
            <w:pPr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3F" w:rsidRPr="00331F9F" w:rsidRDefault="006D683F" w:rsidP="003D4758">
            <w:pPr>
              <w:spacing w:line="336" w:lineRule="exact"/>
              <w:ind w:left="12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t>Intézményvezető</w:t>
            </w:r>
            <w:r w:rsidRPr="00331F9F">
              <w:rPr>
                <w:rFonts w:ascii="Times New Roman" w:eastAsia="Calibri" w:hAnsi="Times New Roman" w:cs="Times New Roman"/>
                <w:lang w:val="hu" w:eastAsia="hu-HU"/>
              </w:rPr>
              <w:softHyphen/>
              <w:t>helyettes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3F" w:rsidRPr="00331F9F" w:rsidRDefault="006D683F" w:rsidP="003D4758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</w:tbl>
    <w:p w:rsidR="00A00070" w:rsidRDefault="00A00070">
      <w:pPr>
        <w:rPr>
          <w:rFonts w:ascii="Times New Roman" w:hAnsi="Times New Roman" w:cs="Times New Roman"/>
          <w:b/>
          <w:sz w:val="28"/>
          <w:lang w:val="hu" w:eastAsia="hu-HU"/>
        </w:rPr>
      </w:pPr>
      <w:r>
        <w:rPr>
          <w:rFonts w:ascii="Times New Roman" w:hAnsi="Times New Roman" w:cs="Times New Roman"/>
          <w:lang w:val="hu" w:eastAsia="hu-HU"/>
        </w:rPr>
        <w:br w:type="page"/>
      </w:r>
    </w:p>
    <w:p w:rsidR="002A7460" w:rsidRPr="002A7460" w:rsidRDefault="002A7460" w:rsidP="002A7460">
      <w:pPr>
        <w:jc w:val="center"/>
        <w:rPr>
          <w:rFonts w:ascii="Times New Roman" w:hAnsi="Times New Roman" w:cs="Times New Roman"/>
          <w:b/>
        </w:rPr>
      </w:pPr>
      <w:r w:rsidRPr="002A7460">
        <w:rPr>
          <w:rFonts w:ascii="Times New Roman" w:hAnsi="Times New Roman" w:cs="Times New Roman"/>
          <w:b/>
        </w:rPr>
        <w:lastRenderedPageBreak/>
        <w:t>Tápiógyörgye Község Önkormányzat Pénzgazdálkodásával kapcsolatos kötelezettségvállalás, utalványozás, érvényesítés és pénzügyi ellenjegyzés szabályzatának</w:t>
      </w:r>
    </w:p>
    <w:p w:rsidR="00A21653" w:rsidRPr="00A21653" w:rsidRDefault="00A21653" w:rsidP="00A21653">
      <w:pPr>
        <w:pStyle w:val="Cmsor2"/>
        <w:rPr>
          <w:rFonts w:ascii="Times New Roman" w:hAnsi="Times New Roman" w:cs="Times New Roman"/>
          <w:lang w:val="hu" w:eastAsia="hu-HU"/>
        </w:rPr>
      </w:pPr>
      <w:bookmarkStart w:id="35" w:name="_Toc385426382"/>
      <w:r w:rsidRPr="00A21653">
        <w:rPr>
          <w:rFonts w:ascii="Times New Roman" w:hAnsi="Times New Roman" w:cs="Times New Roman"/>
          <w:lang w:val="hu" w:eastAsia="hu-HU"/>
        </w:rPr>
        <w:t xml:space="preserve">2. </w:t>
      </w:r>
      <w:r w:rsidR="002A7460" w:rsidRPr="002A7460">
        <w:rPr>
          <w:rFonts w:ascii="Times New Roman" w:hAnsi="Times New Roman" w:cs="Times New Roman"/>
          <w:lang w:val="hu" w:eastAsia="hu-HU"/>
        </w:rPr>
        <w:t>számú melléklete:</w:t>
      </w:r>
      <w:bookmarkEnd w:id="35"/>
    </w:p>
    <w:p w:rsidR="00A21653" w:rsidRDefault="00A21653" w:rsidP="00A21653">
      <w:pPr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A21653" w:rsidRPr="00A21653" w:rsidRDefault="00A21653" w:rsidP="00A21653">
      <w:pPr>
        <w:jc w:val="center"/>
        <w:rPr>
          <w:rFonts w:ascii="Times New Roman" w:eastAsia="Calibri" w:hAnsi="Times New Roman" w:cs="Times New Roman"/>
          <w:b/>
          <w:color w:val="auto"/>
          <w:lang w:val="hu" w:eastAsia="hu-HU"/>
        </w:rPr>
      </w:pPr>
      <w:r w:rsidRPr="00A21653">
        <w:rPr>
          <w:rFonts w:ascii="Times New Roman" w:eastAsia="Calibri" w:hAnsi="Times New Roman" w:cs="Times New Roman"/>
          <w:b/>
          <w:color w:val="auto"/>
          <w:lang w:val="hu" w:eastAsia="hu-HU"/>
        </w:rPr>
        <w:t>Pénzügyi ellenjegyzésre jogosult személyek</w:t>
      </w:r>
    </w:p>
    <w:p w:rsidR="00A21653" w:rsidRDefault="00A21653" w:rsidP="00A21653">
      <w:pPr>
        <w:ind w:right="94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36" w:name="bookmark24"/>
      <w:bookmarkStart w:id="37" w:name="bookmark25"/>
    </w:p>
    <w:p w:rsidR="00A21653" w:rsidRDefault="00A21653" w:rsidP="00E86B39">
      <w:pPr>
        <w:ind w:right="-2"/>
        <w:jc w:val="both"/>
        <w:rPr>
          <w:rFonts w:ascii="Times New Roman" w:eastAsia="Calibri" w:hAnsi="Times New Roman" w:cs="Times New Roman"/>
          <w:color w:val="auto"/>
          <w:lang w:val="hu" w:eastAsia="hu-HU"/>
        </w:rPr>
      </w:pPr>
      <w:r w:rsidRPr="00A21653">
        <w:rPr>
          <w:rFonts w:ascii="Times New Roman" w:eastAsia="Calibri" w:hAnsi="Times New Roman" w:cs="Times New Roman"/>
          <w:color w:val="auto"/>
          <w:lang w:val="hu" w:eastAsia="hu-HU"/>
        </w:rPr>
        <w:t xml:space="preserve">Az államháztartásról szóló törvény végrehatásáról szóló 368/2011. (XII.31.) </w:t>
      </w:r>
      <w:proofErr w:type="spellStart"/>
      <w:r w:rsidRPr="00A21653">
        <w:rPr>
          <w:rFonts w:ascii="Times New Roman" w:eastAsia="Calibri" w:hAnsi="Times New Roman" w:cs="Times New Roman"/>
          <w:color w:val="auto"/>
          <w:lang w:val="hu" w:eastAsia="hu-HU"/>
        </w:rPr>
        <w:t>Korm.rend</w:t>
      </w:r>
      <w:proofErr w:type="spellEnd"/>
      <w:r w:rsidRPr="00A21653">
        <w:rPr>
          <w:rFonts w:ascii="Times New Roman" w:eastAsia="Calibri" w:hAnsi="Times New Roman" w:cs="Times New Roman"/>
          <w:color w:val="auto"/>
          <w:lang w:val="hu" w:eastAsia="hu-HU"/>
        </w:rPr>
        <w:t>. 10.§ (7) b), valamint 55.§. (2) a) pontja értelmében pénzügyi ellenjegyzésre a gazdasági vezető vagy az általa írásban kijelölt személy.</w:t>
      </w:r>
      <w:bookmarkEnd w:id="36"/>
      <w:bookmarkEnd w:id="37"/>
    </w:p>
    <w:p w:rsidR="00E83E73" w:rsidRDefault="00E83E73" w:rsidP="00A21653">
      <w:pPr>
        <w:ind w:right="-2"/>
        <w:rPr>
          <w:rFonts w:ascii="Times New Roman" w:eastAsia="Calibri" w:hAnsi="Times New Roman" w:cs="Times New Roman"/>
          <w:color w:val="auto"/>
          <w:lang w:val="hu" w:eastAsia="hu-HU"/>
        </w:rPr>
      </w:pPr>
    </w:p>
    <w:tbl>
      <w:tblPr>
        <w:tblW w:w="98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501"/>
        <w:gridCol w:w="2299"/>
        <w:gridCol w:w="2314"/>
      </w:tblGrid>
      <w:tr w:rsidR="00E83E73" w:rsidRPr="00E83E73" w:rsidTr="00E83E73">
        <w:trPr>
          <w:trHeight w:val="59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ind w:left="84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Szerv neve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ind w:left="156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Jogosult személy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ind w:left="84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aláírás</w:t>
            </w:r>
          </w:p>
        </w:tc>
      </w:tr>
      <w:tr w:rsidR="00E83E73" w:rsidRPr="00E83E73" w:rsidTr="00E83E73">
        <w:trPr>
          <w:trHeight w:val="586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rPr>
                <w:b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ind w:left="102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neve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ind w:left="68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beosztása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rPr>
                <w:lang w:val="hu" w:eastAsia="hu-HU"/>
              </w:rPr>
            </w:pPr>
          </w:p>
        </w:tc>
      </w:tr>
      <w:tr w:rsidR="00E83E73" w:rsidRPr="00E83E73" w:rsidTr="00E83E73">
        <w:trPr>
          <w:trHeight w:val="1810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A00070" w:rsidP="00E83E73">
            <w:pPr>
              <w:spacing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Tápiógyörgye K</w:t>
            </w:r>
            <w:r w:rsidR="00E83E73" w:rsidRPr="00E83E73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özség Önkormányzata</w:t>
            </w:r>
          </w:p>
          <w:p w:rsidR="00C208A6" w:rsidRDefault="00C208A6" w:rsidP="00E83E73">
            <w:pPr>
              <w:spacing w:before="60"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E83E73" w:rsidRPr="00E83E73" w:rsidRDefault="00A00070" w:rsidP="00E83E73">
            <w:pPr>
              <w:spacing w:before="60"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A00070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Község </w:t>
            </w: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Nemzetiségi </w:t>
            </w:r>
            <w:r w:rsidR="00E83E73" w:rsidRPr="00E83E73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Önkormányzata</w:t>
            </w:r>
          </w:p>
          <w:p w:rsidR="00C208A6" w:rsidRDefault="00C208A6" w:rsidP="00A00070">
            <w:pPr>
              <w:spacing w:before="60"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B50FFB" w:rsidRPr="00B50FFB" w:rsidRDefault="00B50FFB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Önkormányzati Hivatal </w:t>
            </w:r>
          </w:p>
          <w:p w:rsidR="00C208A6" w:rsidRDefault="00C208A6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B50FFB" w:rsidRPr="00B50FFB" w:rsidRDefault="00B50FFB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Községi Könyvtár és Művelődési Ház </w:t>
            </w:r>
          </w:p>
          <w:p w:rsidR="00C208A6" w:rsidRDefault="00C208A6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B50FFB" w:rsidRPr="00B50FFB" w:rsidRDefault="00B50FFB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Községi Konyha és </w:t>
            </w:r>
            <w:proofErr w:type="gramStart"/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Étterem</w:t>
            </w:r>
            <w:proofErr w:type="gramEnd"/>
          </w:p>
          <w:p w:rsidR="00C208A6" w:rsidRDefault="00C208A6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B50FFB" w:rsidRPr="00B50FFB" w:rsidRDefault="00B50FFB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Tápiógyörgye Kastélykert Óvoda</w:t>
            </w:r>
          </w:p>
          <w:p w:rsidR="00C208A6" w:rsidRDefault="00C208A6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B50FFB" w:rsidRPr="00B50FFB" w:rsidRDefault="00B50FFB" w:rsidP="00B50FFB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Községi Gondozási Központ</w:t>
            </w:r>
          </w:p>
          <w:p w:rsidR="00E83E73" w:rsidRPr="00E83E73" w:rsidRDefault="00E83E73" w:rsidP="00E83E73">
            <w:pPr>
              <w:spacing w:before="60" w:line="307" w:lineRule="exact"/>
              <w:ind w:left="120"/>
              <w:rPr>
                <w:rFonts w:ascii="Calibri" w:eastAsia="Calibri" w:hAnsi="Calibri" w:cs="Calibri"/>
                <w:color w:val="auto"/>
                <w:sz w:val="20"/>
                <w:szCs w:val="20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A00070" w:rsidP="00E83E73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A00070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Gál Istvánné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3D4758">
            <w:pPr>
              <w:spacing w:line="312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Pénzügyi </w:t>
            </w:r>
            <w:r w:rsidR="003D4758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Irodavezető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rPr>
                <w:sz w:val="10"/>
                <w:szCs w:val="10"/>
                <w:lang w:val="hu" w:eastAsia="hu-HU"/>
              </w:rPr>
            </w:pPr>
          </w:p>
        </w:tc>
      </w:tr>
      <w:tr w:rsidR="00E83E73" w:rsidRPr="00E83E73" w:rsidTr="00E83E73">
        <w:trPr>
          <w:trHeight w:val="14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rPr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Pénzügyi előadó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rPr>
                <w:sz w:val="10"/>
                <w:szCs w:val="10"/>
                <w:lang w:val="hu" w:eastAsia="hu-HU"/>
              </w:rPr>
            </w:pPr>
          </w:p>
        </w:tc>
      </w:tr>
      <w:tr w:rsidR="00E83E73" w:rsidRPr="00E83E73" w:rsidTr="00E83E73">
        <w:trPr>
          <w:trHeight w:val="1992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rPr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73" w:rsidRPr="00E83E73" w:rsidRDefault="00E83E73" w:rsidP="00E83E73">
            <w:pPr>
              <w:rPr>
                <w:sz w:val="10"/>
                <w:szCs w:val="10"/>
                <w:lang w:val="hu" w:eastAsia="hu-HU"/>
              </w:rPr>
            </w:pPr>
          </w:p>
        </w:tc>
      </w:tr>
    </w:tbl>
    <w:p w:rsidR="00E83E73" w:rsidRDefault="00E83E73" w:rsidP="00A21653">
      <w:pPr>
        <w:ind w:right="-2"/>
        <w:rPr>
          <w:rFonts w:ascii="Times New Roman" w:eastAsia="Calibri" w:hAnsi="Times New Roman" w:cs="Times New Roman"/>
          <w:color w:val="auto"/>
          <w:lang w:val="hu" w:eastAsia="hu-HU"/>
        </w:rPr>
      </w:pPr>
    </w:p>
    <w:p w:rsidR="006D683F" w:rsidRPr="006C31DF" w:rsidRDefault="006D683F" w:rsidP="006C31DF">
      <w:pPr>
        <w:pStyle w:val="Szvegtrzs3"/>
        <w:shd w:val="clear" w:color="auto" w:fill="auto"/>
        <w:spacing w:after="0" w:line="240" w:lineRule="auto"/>
        <w:ind w:left="23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7989" w:rsidRPr="006C31DF" w:rsidRDefault="000C7989" w:rsidP="006C31DF">
      <w:pPr>
        <w:pStyle w:val="Szvegtrzs3"/>
        <w:shd w:val="clear" w:color="auto" w:fill="auto"/>
        <w:spacing w:after="0" w:line="240" w:lineRule="auto"/>
        <w:ind w:left="23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2EE" w:rsidRDefault="008622EE">
      <w:pPr>
        <w:rPr>
          <w:rFonts w:ascii="Times New Roman" w:hAnsi="Times New Roman" w:cs="Times New Roman"/>
          <w:b/>
          <w:sz w:val="28"/>
          <w:lang w:val="hu" w:eastAsia="hu-HU"/>
        </w:rPr>
      </w:pPr>
      <w:r>
        <w:rPr>
          <w:rFonts w:ascii="Times New Roman" w:hAnsi="Times New Roman" w:cs="Times New Roman"/>
          <w:lang w:val="hu" w:eastAsia="hu-HU"/>
        </w:rPr>
        <w:br w:type="page"/>
      </w:r>
    </w:p>
    <w:p w:rsidR="002A7460" w:rsidRPr="002A7460" w:rsidRDefault="002A7460" w:rsidP="002A7460">
      <w:pPr>
        <w:jc w:val="center"/>
        <w:rPr>
          <w:rFonts w:ascii="Times New Roman" w:hAnsi="Times New Roman" w:cs="Times New Roman"/>
          <w:b/>
        </w:rPr>
      </w:pPr>
      <w:r w:rsidRPr="002A7460">
        <w:rPr>
          <w:rFonts w:ascii="Times New Roman" w:hAnsi="Times New Roman" w:cs="Times New Roman"/>
          <w:b/>
        </w:rPr>
        <w:lastRenderedPageBreak/>
        <w:t>Tápiógyörgye Község Önkormányzat Pénzgazdálkodásával kapcsolatos kötelezettségvállalás, utalványozás, érvényesítés és pénzügyi ellenjegyzés szabályzatának</w:t>
      </w:r>
    </w:p>
    <w:p w:rsidR="006C31DF" w:rsidRPr="006C31DF" w:rsidRDefault="006C31DF" w:rsidP="006C31DF">
      <w:pPr>
        <w:pStyle w:val="Cmsor2"/>
        <w:rPr>
          <w:rFonts w:ascii="Times New Roman" w:hAnsi="Times New Roman" w:cs="Times New Roman"/>
          <w:lang w:val="hu" w:eastAsia="hu-HU"/>
        </w:rPr>
      </w:pPr>
      <w:bookmarkStart w:id="38" w:name="_Toc385426383"/>
      <w:r w:rsidRPr="006C31DF">
        <w:rPr>
          <w:rFonts w:ascii="Times New Roman" w:hAnsi="Times New Roman" w:cs="Times New Roman"/>
          <w:lang w:val="hu" w:eastAsia="hu-HU"/>
        </w:rPr>
        <w:t xml:space="preserve">3. </w:t>
      </w:r>
      <w:r w:rsidR="002A7460" w:rsidRPr="002A7460">
        <w:rPr>
          <w:rFonts w:ascii="Times New Roman" w:hAnsi="Times New Roman" w:cs="Times New Roman"/>
          <w:lang w:val="hu" w:eastAsia="hu-HU"/>
        </w:rPr>
        <w:t>számú melléklete:</w:t>
      </w:r>
      <w:bookmarkEnd w:id="38"/>
    </w:p>
    <w:p w:rsidR="006C31DF" w:rsidRDefault="006C31DF" w:rsidP="006C31DF">
      <w:pPr>
        <w:ind w:left="23"/>
        <w:jc w:val="center"/>
        <w:rPr>
          <w:rFonts w:ascii="Times New Roman" w:eastAsia="Calibri" w:hAnsi="Times New Roman" w:cs="Times New Roman"/>
          <w:lang w:val="hu" w:eastAsia="hu-HU"/>
        </w:rPr>
      </w:pPr>
    </w:p>
    <w:p w:rsidR="006C31DF" w:rsidRPr="006C31DF" w:rsidRDefault="006C31DF" w:rsidP="006C31DF">
      <w:pPr>
        <w:ind w:left="23"/>
        <w:jc w:val="center"/>
        <w:rPr>
          <w:rFonts w:ascii="Times New Roman" w:eastAsia="Calibri" w:hAnsi="Times New Roman" w:cs="Times New Roman"/>
          <w:b/>
          <w:lang w:val="hu" w:eastAsia="hu-HU"/>
        </w:rPr>
      </w:pPr>
      <w:r w:rsidRPr="006C31DF">
        <w:rPr>
          <w:rFonts w:ascii="Times New Roman" w:eastAsia="Calibri" w:hAnsi="Times New Roman" w:cs="Times New Roman"/>
          <w:b/>
          <w:lang w:val="hu" w:eastAsia="hu-HU"/>
        </w:rPr>
        <w:t xml:space="preserve">Érvényesítésre jogosult személyek </w:t>
      </w:r>
    </w:p>
    <w:p w:rsidR="006C31DF" w:rsidRDefault="006C31DF" w:rsidP="006C31DF">
      <w:pPr>
        <w:ind w:left="23" w:right="900"/>
        <w:rPr>
          <w:rFonts w:ascii="Times New Roman" w:eastAsia="Calibri" w:hAnsi="Times New Roman" w:cs="Times New Roman"/>
          <w:lang w:val="hu" w:eastAsia="hu-HU"/>
        </w:rPr>
      </w:pPr>
      <w:bookmarkStart w:id="39" w:name="bookmark26"/>
    </w:p>
    <w:p w:rsidR="006C31DF" w:rsidRPr="006C31DF" w:rsidRDefault="006C31DF" w:rsidP="006C31DF">
      <w:pPr>
        <w:ind w:left="23" w:right="-2"/>
        <w:jc w:val="both"/>
        <w:rPr>
          <w:rFonts w:ascii="Times New Roman" w:eastAsia="Calibri" w:hAnsi="Times New Roman" w:cs="Times New Roman"/>
          <w:lang w:val="hu" w:eastAsia="hu-HU"/>
        </w:rPr>
      </w:pPr>
      <w:r w:rsidRPr="006C31DF">
        <w:rPr>
          <w:rFonts w:ascii="Times New Roman" w:eastAsia="Calibri" w:hAnsi="Times New Roman" w:cs="Times New Roman"/>
          <w:lang w:val="hu" w:eastAsia="hu-HU"/>
        </w:rPr>
        <w:t xml:space="preserve">Az államháztartásról szóló törvény végrehatásáról szóló 368/2011. (XII.31.) </w:t>
      </w:r>
      <w:proofErr w:type="spellStart"/>
      <w:r w:rsidRPr="006C31DF">
        <w:rPr>
          <w:rFonts w:ascii="Times New Roman" w:eastAsia="Calibri" w:hAnsi="Times New Roman" w:cs="Times New Roman"/>
          <w:lang w:val="hu" w:eastAsia="hu-HU"/>
        </w:rPr>
        <w:t>Korm.rend</w:t>
      </w:r>
      <w:proofErr w:type="spellEnd"/>
      <w:r w:rsidRPr="006C31DF">
        <w:rPr>
          <w:rFonts w:ascii="Times New Roman" w:eastAsia="Calibri" w:hAnsi="Times New Roman" w:cs="Times New Roman"/>
          <w:lang w:val="hu" w:eastAsia="hu-HU"/>
        </w:rPr>
        <w:t>. 10.§. (7) b) pontja értelmében érvényesítésre a gazdasági vezető vagy az általa írásban kijelölt személy.</w:t>
      </w:r>
      <w:bookmarkEnd w:id="39"/>
    </w:p>
    <w:p w:rsidR="006C31DF" w:rsidRPr="006C31DF" w:rsidRDefault="006C31DF" w:rsidP="006C31DF">
      <w:pPr>
        <w:ind w:left="23" w:right="900"/>
        <w:rPr>
          <w:rFonts w:ascii="Times New Roman" w:eastAsia="Calibri" w:hAnsi="Times New Roman" w:cs="Times New Roman"/>
          <w:lang w:val="hu" w:eastAsia="hu-HU"/>
        </w:rPr>
      </w:pPr>
    </w:p>
    <w:tbl>
      <w:tblPr>
        <w:tblW w:w="98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501"/>
        <w:gridCol w:w="2299"/>
        <w:gridCol w:w="2314"/>
      </w:tblGrid>
      <w:tr w:rsidR="0024200F" w:rsidRPr="00E83E73" w:rsidTr="001A2C3C">
        <w:trPr>
          <w:trHeight w:val="59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84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Szerv neve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156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Jogosult személy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84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aláírás</w:t>
            </w:r>
          </w:p>
        </w:tc>
      </w:tr>
      <w:tr w:rsidR="0024200F" w:rsidRPr="00E83E73" w:rsidTr="001A2C3C">
        <w:trPr>
          <w:trHeight w:val="586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rPr>
                <w:b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102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neve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680"/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b/>
                <w:color w:val="auto"/>
                <w:lang w:val="hu" w:eastAsia="hu-HU"/>
              </w:rPr>
              <w:t>beosztása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rPr>
                <w:lang w:val="hu" w:eastAsia="hu-HU"/>
              </w:rPr>
            </w:pPr>
          </w:p>
        </w:tc>
      </w:tr>
      <w:tr w:rsidR="0024200F" w:rsidRPr="00E83E73" w:rsidTr="001A2C3C">
        <w:trPr>
          <w:trHeight w:val="1810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spacing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Tápiógyörgye K</w:t>
            </w:r>
            <w:r w:rsidRPr="00E83E73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özség Önkormányzata</w:t>
            </w:r>
          </w:p>
          <w:p w:rsidR="0024200F" w:rsidRDefault="0024200F" w:rsidP="001A2C3C">
            <w:pPr>
              <w:spacing w:before="60"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24200F" w:rsidRPr="00E83E73" w:rsidRDefault="0024200F" w:rsidP="001A2C3C">
            <w:pPr>
              <w:spacing w:before="60"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A00070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Község </w:t>
            </w: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Nemzetiségi </w:t>
            </w:r>
            <w:r w:rsidRPr="00E83E73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Önkormányzata</w:t>
            </w:r>
          </w:p>
          <w:p w:rsidR="0024200F" w:rsidRDefault="0024200F" w:rsidP="001A2C3C">
            <w:pPr>
              <w:spacing w:before="60"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24200F" w:rsidRPr="00B50FFB" w:rsidRDefault="0024200F" w:rsidP="001A2C3C">
            <w:pPr>
              <w:spacing w:before="60" w:after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Önkormányzati Hivatal </w:t>
            </w:r>
          </w:p>
          <w:p w:rsidR="0024200F" w:rsidRDefault="0024200F" w:rsidP="001A2C3C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24200F" w:rsidRPr="00B50FFB" w:rsidRDefault="0024200F" w:rsidP="001A2C3C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Községi Könyvtár és Művelődési Ház </w:t>
            </w:r>
          </w:p>
          <w:p w:rsidR="0024200F" w:rsidRDefault="0024200F" w:rsidP="001A2C3C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24200F" w:rsidRPr="00B50FFB" w:rsidRDefault="0024200F" w:rsidP="001A2C3C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Tápiógyörgye Községi Konyha és </w:t>
            </w:r>
            <w:proofErr w:type="gramStart"/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Étterem</w:t>
            </w:r>
            <w:proofErr w:type="gramEnd"/>
          </w:p>
          <w:p w:rsidR="0024200F" w:rsidRDefault="0024200F" w:rsidP="001A2C3C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24200F" w:rsidRPr="00B50FFB" w:rsidRDefault="0024200F" w:rsidP="001A2C3C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Tápiógyörgye Kastélykert Óvoda</w:t>
            </w:r>
          </w:p>
          <w:p w:rsidR="0024200F" w:rsidRDefault="0024200F" w:rsidP="001A2C3C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  <w:p w:rsidR="0024200F" w:rsidRPr="00B50FFB" w:rsidRDefault="0024200F" w:rsidP="001A2C3C">
            <w:pPr>
              <w:spacing w:before="60"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B50FFB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Községi Gondozási Központ</w:t>
            </w:r>
          </w:p>
          <w:p w:rsidR="0024200F" w:rsidRPr="00E83E73" w:rsidRDefault="0024200F" w:rsidP="001A2C3C">
            <w:pPr>
              <w:spacing w:before="60" w:line="307" w:lineRule="exact"/>
              <w:ind w:left="120"/>
              <w:rPr>
                <w:rFonts w:ascii="Calibri" w:eastAsia="Calibri" w:hAnsi="Calibri" w:cs="Calibri"/>
                <w:color w:val="auto"/>
                <w:sz w:val="20"/>
                <w:szCs w:val="20"/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A00070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Gál Istvánné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spacing w:line="312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Pénzügyi </w:t>
            </w:r>
            <w:r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 xml:space="preserve">Irodavezető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rPr>
                <w:sz w:val="10"/>
                <w:szCs w:val="10"/>
                <w:lang w:val="hu" w:eastAsia="hu-HU"/>
              </w:rPr>
            </w:pPr>
          </w:p>
        </w:tc>
      </w:tr>
      <w:tr w:rsidR="0024200F" w:rsidRPr="00E83E73" w:rsidTr="001A2C3C">
        <w:trPr>
          <w:trHeight w:val="1430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rPr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  <w:r w:rsidRPr="00E83E73">
              <w:rPr>
                <w:rFonts w:ascii="Times New Roman" w:eastAsia="Calibri" w:hAnsi="Times New Roman" w:cs="Times New Roman"/>
                <w:color w:val="auto"/>
                <w:lang w:val="hu" w:eastAsia="hu-HU"/>
              </w:rPr>
              <w:t>Pénzügyi előadó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rPr>
                <w:sz w:val="10"/>
                <w:szCs w:val="10"/>
                <w:lang w:val="hu" w:eastAsia="hu-HU"/>
              </w:rPr>
            </w:pPr>
          </w:p>
        </w:tc>
      </w:tr>
      <w:tr w:rsidR="0024200F" w:rsidRPr="00E83E73" w:rsidTr="001A2C3C">
        <w:trPr>
          <w:trHeight w:val="1992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rPr>
                <w:lang w:val="hu" w:eastAsia="hu-H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color w:val="auto"/>
                <w:lang w:val="hu" w:eastAsia="hu-H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0F" w:rsidRPr="00E83E73" w:rsidRDefault="0024200F" w:rsidP="001A2C3C">
            <w:pPr>
              <w:rPr>
                <w:sz w:val="10"/>
                <w:szCs w:val="10"/>
                <w:lang w:val="hu" w:eastAsia="hu-HU"/>
              </w:rPr>
            </w:pPr>
          </w:p>
        </w:tc>
      </w:tr>
    </w:tbl>
    <w:p w:rsidR="006C31DF" w:rsidRPr="006C31DF" w:rsidRDefault="006C31DF" w:rsidP="006C31DF">
      <w:pPr>
        <w:ind w:left="23" w:right="900"/>
        <w:rPr>
          <w:rFonts w:ascii="Times New Roman" w:eastAsia="Calibri" w:hAnsi="Times New Roman" w:cs="Times New Roman"/>
          <w:lang w:val="hu" w:eastAsia="hu-HU"/>
        </w:rPr>
      </w:pPr>
    </w:p>
    <w:p w:rsidR="008622EE" w:rsidRDefault="008622EE">
      <w:pPr>
        <w:rPr>
          <w:rFonts w:ascii="Times New Roman" w:hAnsi="Times New Roman" w:cs="Times New Roman"/>
          <w:b/>
          <w:sz w:val="28"/>
          <w:lang w:val="hu" w:eastAsia="hu-HU"/>
        </w:rPr>
      </w:pPr>
      <w:r>
        <w:rPr>
          <w:rFonts w:ascii="Times New Roman" w:hAnsi="Times New Roman" w:cs="Times New Roman"/>
          <w:lang w:val="hu" w:eastAsia="hu-HU"/>
        </w:rPr>
        <w:br w:type="page"/>
      </w:r>
    </w:p>
    <w:p w:rsidR="0085669A" w:rsidRPr="0085669A" w:rsidRDefault="0085669A" w:rsidP="0085669A">
      <w:pPr>
        <w:jc w:val="center"/>
        <w:rPr>
          <w:rFonts w:ascii="Times New Roman" w:hAnsi="Times New Roman" w:cs="Times New Roman"/>
          <w:b/>
        </w:rPr>
      </w:pPr>
      <w:r w:rsidRPr="0085669A">
        <w:rPr>
          <w:rFonts w:ascii="Times New Roman" w:hAnsi="Times New Roman" w:cs="Times New Roman"/>
          <w:b/>
        </w:rPr>
        <w:lastRenderedPageBreak/>
        <w:t>Tápiógyörgye Község Önkormányzat Pénzgazdálkodásával kapcsolatos kötelezettségvállalás, utalványozás, érvényesítés és pénzügyi ellenjegyzés szabályzatának</w:t>
      </w:r>
    </w:p>
    <w:p w:rsidR="00934242" w:rsidRPr="00934242" w:rsidRDefault="00934242" w:rsidP="00934242">
      <w:pPr>
        <w:pStyle w:val="Cmsor2"/>
        <w:rPr>
          <w:rFonts w:ascii="Times New Roman" w:hAnsi="Times New Roman" w:cs="Times New Roman"/>
          <w:lang w:val="hu" w:eastAsia="hu-HU"/>
        </w:rPr>
      </w:pPr>
      <w:bookmarkStart w:id="40" w:name="_Toc385426384"/>
      <w:r w:rsidRPr="00934242">
        <w:rPr>
          <w:rFonts w:ascii="Times New Roman" w:hAnsi="Times New Roman" w:cs="Times New Roman"/>
          <w:lang w:val="hu" w:eastAsia="hu-HU"/>
        </w:rPr>
        <w:t xml:space="preserve">4. </w:t>
      </w:r>
      <w:r w:rsidR="0085669A" w:rsidRPr="0085669A">
        <w:rPr>
          <w:rFonts w:ascii="Times New Roman" w:hAnsi="Times New Roman" w:cs="Times New Roman"/>
          <w:lang w:val="hu" w:eastAsia="hu-HU"/>
        </w:rPr>
        <w:t>számú melléklete:</w:t>
      </w:r>
      <w:bookmarkEnd w:id="40"/>
    </w:p>
    <w:p w:rsidR="00934242" w:rsidRDefault="00934242" w:rsidP="00934242">
      <w:pPr>
        <w:ind w:right="60"/>
        <w:jc w:val="center"/>
        <w:rPr>
          <w:rFonts w:ascii="Times New Roman" w:eastAsia="Calibri" w:hAnsi="Times New Roman" w:cs="Times New Roman"/>
          <w:lang w:val="hu" w:eastAsia="hu-HU"/>
        </w:rPr>
      </w:pPr>
      <w:bookmarkStart w:id="41" w:name="bookmark27"/>
      <w:bookmarkStart w:id="42" w:name="bookmark28"/>
    </w:p>
    <w:p w:rsidR="00934242" w:rsidRPr="00934242" w:rsidRDefault="00934242" w:rsidP="00934242">
      <w:pPr>
        <w:ind w:right="60"/>
        <w:jc w:val="center"/>
        <w:rPr>
          <w:rFonts w:ascii="Times New Roman" w:eastAsia="Calibri" w:hAnsi="Times New Roman" w:cs="Times New Roman"/>
          <w:b/>
          <w:lang w:val="hu" w:eastAsia="hu-HU"/>
        </w:rPr>
      </w:pPr>
      <w:r w:rsidRPr="00934242">
        <w:rPr>
          <w:rFonts w:ascii="Times New Roman" w:eastAsia="Calibri" w:hAnsi="Times New Roman" w:cs="Times New Roman"/>
          <w:b/>
          <w:lang w:val="hu" w:eastAsia="hu-HU"/>
        </w:rPr>
        <w:t xml:space="preserve">A </w:t>
      </w:r>
      <w:r w:rsidR="00B13238" w:rsidRPr="001B5AA7">
        <w:rPr>
          <w:rFonts w:ascii="Times New Roman" w:eastAsia="Calibri" w:hAnsi="Times New Roman" w:cs="Times New Roman"/>
          <w:b/>
          <w:lang w:val="hu" w:eastAsia="hu-HU"/>
        </w:rPr>
        <w:t xml:space="preserve">kötelezettségvállalás, </w:t>
      </w:r>
      <w:r w:rsidR="001B5AA7" w:rsidRPr="001B5AA7">
        <w:rPr>
          <w:rFonts w:ascii="Times New Roman" w:eastAsia="Calibri" w:hAnsi="Times New Roman" w:cs="Times New Roman"/>
          <w:b/>
          <w:lang w:val="hu" w:eastAsia="hu-HU"/>
        </w:rPr>
        <w:t>utalványozás és szakmai teljesítésigazolással történő ellátásához</w:t>
      </w:r>
      <w:bookmarkEnd w:id="41"/>
      <w:bookmarkEnd w:id="42"/>
    </w:p>
    <w:p w:rsidR="00934242" w:rsidRDefault="00934242" w:rsidP="00934242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34242" w:rsidRPr="00934242" w:rsidRDefault="00934242" w:rsidP="00934242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934242">
        <w:rPr>
          <w:rFonts w:ascii="Times New Roman" w:eastAsia="Calibri" w:hAnsi="Times New Roman" w:cs="Times New Roman"/>
          <w:lang w:val="hu" w:eastAsia="hu-HU"/>
        </w:rPr>
        <w:t xml:space="preserve">A </w:t>
      </w:r>
      <w:r w:rsidR="001B5AA7">
        <w:rPr>
          <w:rFonts w:ascii="Times New Roman" w:eastAsia="Calibri" w:hAnsi="Times New Roman" w:cs="Times New Roman"/>
          <w:lang w:val="hu" w:eastAsia="hu-HU"/>
        </w:rPr>
        <w:t>Tápiógyörgye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 </w:t>
      </w:r>
      <w:r w:rsidR="001B5AA7">
        <w:rPr>
          <w:rFonts w:ascii="Times New Roman" w:eastAsia="Calibri" w:hAnsi="Times New Roman" w:cs="Times New Roman"/>
          <w:lang w:val="hu" w:eastAsia="hu-HU"/>
        </w:rPr>
        <w:t xml:space="preserve">Község </w:t>
      </w:r>
      <w:r w:rsidRPr="00934242">
        <w:rPr>
          <w:rFonts w:ascii="Times New Roman" w:eastAsia="Calibri" w:hAnsi="Times New Roman" w:cs="Times New Roman"/>
          <w:lang w:val="hu" w:eastAsia="hu-HU"/>
        </w:rPr>
        <w:t>Önkormányzat</w:t>
      </w:r>
      <w:r w:rsidR="001B5AA7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934242">
        <w:rPr>
          <w:rFonts w:ascii="Times New Roman" w:eastAsia="Calibri" w:hAnsi="Times New Roman" w:cs="Times New Roman"/>
          <w:lang w:val="hu" w:eastAsia="hu-HU"/>
        </w:rPr>
        <w:t>Pénzgazdálkodásával kapcsolatos kötelezettségvállalás, utalványozás, érvényesítés és pénzügyi ellenjegyzés szabályzatában foglaltak alapján az alábbi felhatalmazást adom:</w:t>
      </w:r>
    </w:p>
    <w:p w:rsidR="00374484" w:rsidRDefault="00374484" w:rsidP="00934242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934242" w:rsidRPr="00934242" w:rsidRDefault="001B5AA7" w:rsidP="007E66F9">
      <w:pPr>
        <w:ind w:left="567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t>Varró István</w:t>
      </w:r>
      <w:r w:rsidR="00934242" w:rsidRPr="00934242">
        <w:rPr>
          <w:rFonts w:ascii="Times New Roman" w:eastAsia="Calibri" w:hAnsi="Times New Roman" w:cs="Times New Roman"/>
          <w:i/>
          <w:iCs/>
          <w:lang w:val="hu" w:eastAsia="hu-HU"/>
        </w:rPr>
        <w:t>, mint</w:t>
      </w:r>
      <w:r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Tápiógyörgye</w:t>
      </w:r>
      <w:r w:rsidR="00934242" w:rsidRPr="00934242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K</w:t>
      </w:r>
      <w:r w:rsidR="00934242" w:rsidRPr="00934242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özség Önkormányzat</w:t>
      </w:r>
      <w:r w:rsidR="00934242"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polgármestere felhatalmazom 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>Szabó Tünde</w:t>
      </w:r>
      <w:r w:rsidR="00934242"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alpolgármestert, hogy a pénzgazdálkodással kapcsolatos kötelezettségvállalási, utalványozási és szakmai teljesítésigazolási jogkörömmel kapcsolatban felmerülő összeférhetetlenségem, akadályoztatásom, illetve tartós távollétem esetében lássa el az említett feladatokat.</w:t>
      </w:r>
    </w:p>
    <w:p w:rsidR="00374484" w:rsidRDefault="00374484" w:rsidP="00934242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AB5F05" w:rsidRDefault="00AB5F05" w:rsidP="00934242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934242" w:rsidRPr="00934242" w:rsidRDefault="001B5AA7" w:rsidP="00934242">
      <w:pPr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="00934242" w:rsidRPr="00934242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="00934242" w:rsidRPr="00934242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="00934242" w:rsidRPr="00934242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="00934242" w:rsidRPr="00934242">
        <w:rPr>
          <w:rFonts w:ascii="Times New Roman" w:eastAsia="Calibri" w:hAnsi="Times New Roman" w:cs="Times New Roman"/>
          <w:lang w:val="hu" w:eastAsia="hu-HU"/>
        </w:rPr>
        <w:t>1.</w:t>
      </w:r>
    </w:p>
    <w:p w:rsidR="00934242" w:rsidRPr="00934242" w:rsidRDefault="00934242" w:rsidP="00934242">
      <w:pPr>
        <w:ind w:right="60"/>
        <w:jc w:val="center"/>
        <w:rPr>
          <w:rFonts w:ascii="Times New Roman" w:eastAsia="Calibri" w:hAnsi="Times New Roman" w:cs="Times New Roman"/>
          <w:lang w:val="hu" w:eastAsia="hu-HU"/>
        </w:rPr>
      </w:pPr>
      <w:r w:rsidRPr="00934242">
        <w:rPr>
          <w:rFonts w:ascii="Times New Roman" w:eastAsia="Calibri" w:hAnsi="Times New Roman" w:cs="Times New Roman"/>
          <w:lang w:val="hu" w:eastAsia="hu-HU"/>
        </w:rPr>
        <w:t>P.H.</w:t>
      </w:r>
    </w:p>
    <w:p w:rsidR="004B61E4" w:rsidRDefault="004B61E4" w:rsidP="00934242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4B61E4" w:rsidRDefault="004B61E4" w:rsidP="00934242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934242" w:rsidRPr="00934242" w:rsidRDefault="004B61E4" w:rsidP="004B61E4">
      <w:pPr>
        <w:tabs>
          <w:tab w:val="left" w:pos="567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="001B5AA7">
        <w:rPr>
          <w:rFonts w:ascii="Times New Roman" w:eastAsia="Calibri" w:hAnsi="Times New Roman" w:cs="Times New Roman"/>
          <w:lang w:val="hu" w:eastAsia="hu-HU"/>
        </w:rPr>
        <w:t>Varró István</w:t>
      </w:r>
      <w:r w:rsidR="00934242"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="001B5AA7">
        <w:rPr>
          <w:rFonts w:ascii="Times New Roman" w:eastAsia="Calibri" w:hAnsi="Times New Roman" w:cs="Times New Roman"/>
          <w:lang w:val="hu" w:eastAsia="hu-HU"/>
        </w:rPr>
        <w:t>Szabó Tünde</w:t>
      </w:r>
    </w:p>
    <w:p w:rsidR="00934242" w:rsidRPr="00934242" w:rsidRDefault="004B61E4" w:rsidP="004B61E4">
      <w:pPr>
        <w:tabs>
          <w:tab w:val="left" w:pos="426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="00934242" w:rsidRPr="00934242">
        <w:rPr>
          <w:rFonts w:ascii="Times New Roman" w:eastAsia="Calibri" w:hAnsi="Times New Roman" w:cs="Times New Roman"/>
          <w:lang w:val="hu" w:eastAsia="hu-HU"/>
        </w:rPr>
        <w:t>felhatalmazó</w:t>
      </w:r>
      <w:proofErr w:type="gramEnd"/>
      <w:r w:rsidR="00934242" w:rsidRPr="00934242">
        <w:rPr>
          <w:rFonts w:ascii="Times New Roman" w:eastAsia="Calibri" w:hAnsi="Times New Roman" w:cs="Times New Roman"/>
          <w:lang w:val="hu" w:eastAsia="hu-HU"/>
        </w:rPr>
        <w:t xml:space="preserve"> polgármester</w:t>
      </w:r>
      <w:r w:rsidR="00934242"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="00934242" w:rsidRPr="00934242">
        <w:rPr>
          <w:rFonts w:ascii="Times New Roman" w:eastAsia="Calibri" w:hAnsi="Times New Roman" w:cs="Times New Roman"/>
          <w:lang w:val="hu" w:eastAsia="hu-HU"/>
        </w:rPr>
        <w:t>felhatalmazott alpolgármester</w:t>
      </w:r>
    </w:p>
    <w:p w:rsidR="00374484" w:rsidRDefault="00374484" w:rsidP="00934242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374484" w:rsidRDefault="00374484" w:rsidP="00934242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1B5AA7" w:rsidRDefault="001B5AA7" w:rsidP="00766677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766677" w:rsidRDefault="00766677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766677" w:rsidRPr="00934242" w:rsidRDefault="00766677" w:rsidP="00766677">
      <w:pPr>
        <w:ind w:left="567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t>Varró István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>, mint</w:t>
      </w:r>
      <w:r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Tápiógyörgye</w:t>
      </w:r>
      <w:r w:rsidRPr="00934242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K</w:t>
      </w:r>
      <w:r w:rsidRPr="00934242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özség Önkormányzat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polgármestere felhatalmazom 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>Dr. Papp Antal jegyző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>t, hogy a pénzgazdálkodással kapcsolatos kötelezettségvállalási, utalványozási és szakmai teljesítésigazolási jogkörömmel kapcsolatban felmerülő összeférhetetlenségem, akadályoztatásom, tartós távollétem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 xml:space="preserve">ben és </w:t>
      </w:r>
      <w:r w:rsidRPr="00766677">
        <w:rPr>
          <w:rFonts w:ascii="Times New Roman" w:eastAsia="Calibri" w:hAnsi="Times New Roman" w:cs="Times New Roman"/>
          <w:i/>
          <w:iCs/>
          <w:lang w:val="hu" w:eastAsia="hu-HU"/>
        </w:rPr>
        <w:t>Szabó Tünde alpolgármeste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 xml:space="preserve">r asszony </w:t>
      </w:r>
      <w:r w:rsidRPr="00766677">
        <w:rPr>
          <w:rFonts w:ascii="Times New Roman" w:eastAsia="Calibri" w:hAnsi="Times New Roman" w:cs="Times New Roman"/>
          <w:i/>
          <w:iCs/>
          <w:lang w:val="hu" w:eastAsia="hu-HU"/>
        </w:rPr>
        <w:t>összeférhetetlens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>ége</w:t>
      </w:r>
      <w:r w:rsidRPr="00766677">
        <w:rPr>
          <w:rFonts w:ascii="Times New Roman" w:eastAsia="Calibri" w:hAnsi="Times New Roman" w:cs="Times New Roman"/>
          <w:i/>
          <w:iCs/>
          <w:lang w:val="hu" w:eastAsia="hu-HU"/>
        </w:rPr>
        <w:t>, akadályoztatás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>a</w:t>
      </w:r>
      <w:r w:rsidRPr="00766677">
        <w:rPr>
          <w:rFonts w:ascii="Times New Roman" w:eastAsia="Calibri" w:hAnsi="Times New Roman" w:cs="Times New Roman"/>
          <w:i/>
          <w:iCs/>
          <w:lang w:val="hu" w:eastAsia="hu-HU"/>
        </w:rPr>
        <w:t>, tartós távolléte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esetében lássa el az említett feladatokat.</w:t>
      </w:r>
    </w:p>
    <w:p w:rsidR="00766677" w:rsidRDefault="00766677" w:rsidP="00766677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766677" w:rsidRDefault="00766677" w:rsidP="00766677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766677" w:rsidRPr="00934242" w:rsidRDefault="00766677" w:rsidP="00766677">
      <w:pPr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Pr="00934242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934242">
        <w:rPr>
          <w:rFonts w:ascii="Times New Roman" w:eastAsia="Calibri" w:hAnsi="Times New Roman" w:cs="Times New Roman"/>
          <w:lang w:val="hu" w:eastAsia="hu-HU"/>
        </w:rPr>
        <w:t>1.</w:t>
      </w:r>
    </w:p>
    <w:p w:rsidR="00766677" w:rsidRPr="00934242" w:rsidRDefault="00766677" w:rsidP="00766677">
      <w:pPr>
        <w:ind w:right="60"/>
        <w:jc w:val="center"/>
        <w:rPr>
          <w:rFonts w:ascii="Times New Roman" w:eastAsia="Calibri" w:hAnsi="Times New Roman" w:cs="Times New Roman"/>
          <w:lang w:val="hu" w:eastAsia="hu-HU"/>
        </w:rPr>
      </w:pPr>
      <w:r w:rsidRPr="00934242">
        <w:rPr>
          <w:rFonts w:ascii="Times New Roman" w:eastAsia="Calibri" w:hAnsi="Times New Roman" w:cs="Times New Roman"/>
          <w:lang w:val="hu" w:eastAsia="hu-HU"/>
        </w:rPr>
        <w:t>P.H.</w:t>
      </w:r>
    </w:p>
    <w:p w:rsidR="00766677" w:rsidRDefault="00766677" w:rsidP="00766677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766677" w:rsidRDefault="00766677" w:rsidP="00766677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766677" w:rsidRPr="00934242" w:rsidRDefault="00766677" w:rsidP="00766677">
      <w:pPr>
        <w:tabs>
          <w:tab w:val="left" w:pos="567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Varró István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Dr. Papp Antal</w:t>
      </w:r>
    </w:p>
    <w:p w:rsidR="00766677" w:rsidRPr="00934242" w:rsidRDefault="00766677" w:rsidP="00766677">
      <w:pPr>
        <w:tabs>
          <w:tab w:val="left" w:pos="426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934242">
        <w:rPr>
          <w:rFonts w:ascii="Times New Roman" w:eastAsia="Calibri" w:hAnsi="Times New Roman" w:cs="Times New Roman"/>
          <w:lang w:val="hu" w:eastAsia="hu-HU"/>
        </w:rPr>
        <w:t>felhatalmazó</w:t>
      </w:r>
      <w:proofErr w:type="gramEnd"/>
      <w:r w:rsidRPr="00934242">
        <w:rPr>
          <w:rFonts w:ascii="Times New Roman" w:eastAsia="Calibri" w:hAnsi="Times New Roman" w:cs="Times New Roman"/>
          <w:lang w:val="hu" w:eastAsia="hu-HU"/>
        </w:rPr>
        <w:t xml:space="preserve"> polgármester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felhatalmazott </w:t>
      </w:r>
      <w:r>
        <w:rPr>
          <w:rFonts w:ascii="Times New Roman" w:eastAsia="Calibri" w:hAnsi="Times New Roman" w:cs="Times New Roman"/>
          <w:lang w:val="hu" w:eastAsia="hu-HU"/>
        </w:rPr>
        <w:t>jegyző</w:t>
      </w:r>
    </w:p>
    <w:p w:rsidR="00766677" w:rsidRDefault="00766677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766677" w:rsidRDefault="00766677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766677" w:rsidRDefault="00766677" w:rsidP="0057231A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766677" w:rsidRDefault="00766677">
      <w:pPr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br w:type="page"/>
      </w:r>
    </w:p>
    <w:p w:rsidR="00EA5FA8" w:rsidRPr="00EA5FA8" w:rsidRDefault="00EA5FA8" w:rsidP="00EA5FA8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EA5FA8" w:rsidRPr="00EA5FA8" w:rsidRDefault="00EA5FA8" w:rsidP="00EA5FA8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2832C8" w:rsidRPr="00934242" w:rsidRDefault="002832C8" w:rsidP="002832C8">
      <w:pPr>
        <w:ind w:left="567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t>Dr. Papp Antal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>, mint</w:t>
      </w:r>
      <w:r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Tápiógyörgye</w:t>
      </w:r>
      <w:r w:rsidRPr="00934242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K</w:t>
      </w:r>
      <w:r w:rsidRPr="00934242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özség Önkormányzat</w:t>
      </w:r>
      <w:r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i Hivatalának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>jegyzője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felhatalmazom 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>Varró István polgármestert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>, hogy a pénzgazdálkodással kapcsolatos kötelezettségvállalási, utalványozási és szakmai teljesítésigazolási jogkörömmel kapcsolatban felmerülő összeférhetetlenségem, akadályoztatásom, tartós távollétem</w:t>
      </w:r>
      <w:r>
        <w:rPr>
          <w:rFonts w:ascii="Times New Roman" w:eastAsia="Calibri" w:hAnsi="Times New Roman" w:cs="Times New Roman"/>
          <w:i/>
          <w:iCs/>
          <w:lang w:val="hu" w:eastAsia="hu-HU"/>
        </w:rPr>
        <w:t xml:space="preserve">ben </w:t>
      </w:r>
      <w:r w:rsidRPr="00934242">
        <w:rPr>
          <w:rFonts w:ascii="Times New Roman" w:eastAsia="Calibri" w:hAnsi="Times New Roman" w:cs="Times New Roman"/>
          <w:i/>
          <w:iCs/>
          <w:lang w:val="hu" w:eastAsia="hu-HU"/>
        </w:rPr>
        <w:t>esetében lássa el az említett feladatokat.</w:t>
      </w:r>
    </w:p>
    <w:p w:rsidR="002832C8" w:rsidRDefault="002832C8" w:rsidP="002832C8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2832C8" w:rsidRDefault="002832C8" w:rsidP="002832C8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2832C8" w:rsidRPr="00934242" w:rsidRDefault="002832C8" w:rsidP="002832C8">
      <w:pPr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Pr="00934242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934242">
        <w:rPr>
          <w:rFonts w:ascii="Times New Roman" w:eastAsia="Calibri" w:hAnsi="Times New Roman" w:cs="Times New Roman"/>
          <w:lang w:val="hu" w:eastAsia="hu-HU"/>
        </w:rPr>
        <w:t>1.</w:t>
      </w:r>
    </w:p>
    <w:p w:rsidR="002832C8" w:rsidRPr="00934242" w:rsidRDefault="002832C8" w:rsidP="002832C8">
      <w:pPr>
        <w:ind w:right="60"/>
        <w:jc w:val="center"/>
        <w:rPr>
          <w:rFonts w:ascii="Times New Roman" w:eastAsia="Calibri" w:hAnsi="Times New Roman" w:cs="Times New Roman"/>
          <w:lang w:val="hu" w:eastAsia="hu-HU"/>
        </w:rPr>
      </w:pPr>
      <w:r w:rsidRPr="00934242">
        <w:rPr>
          <w:rFonts w:ascii="Times New Roman" w:eastAsia="Calibri" w:hAnsi="Times New Roman" w:cs="Times New Roman"/>
          <w:lang w:val="hu" w:eastAsia="hu-HU"/>
        </w:rPr>
        <w:t>P.H.</w:t>
      </w:r>
    </w:p>
    <w:p w:rsidR="002832C8" w:rsidRDefault="002832C8" w:rsidP="002832C8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2832C8" w:rsidRDefault="002832C8" w:rsidP="002832C8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2832C8" w:rsidRPr="00934242" w:rsidRDefault="002832C8" w:rsidP="002832C8">
      <w:pPr>
        <w:tabs>
          <w:tab w:val="left" w:pos="567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Dr. Papp Antal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Varró István</w:t>
      </w:r>
      <w:r>
        <w:rPr>
          <w:rFonts w:ascii="Times New Roman" w:eastAsia="Calibri" w:hAnsi="Times New Roman" w:cs="Times New Roman"/>
          <w:lang w:val="hu" w:eastAsia="hu-HU"/>
        </w:rPr>
        <w:tab/>
      </w:r>
    </w:p>
    <w:p w:rsidR="002832C8" w:rsidRPr="00934242" w:rsidRDefault="002832C8" w:rsidP="002832C8">
      <w:pPr>
        <w:tabs>
          <w:tab w:val="left" w:pos="426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934242">
        <w:rPr>
          <w:rFonts w:ascii="Times New Roman" w:eastAsia="Calibri" w:hAnsi="Times New Roman" w:cs="Times New Roman"/>
          <w:lang w:val="hu" w:eastAsia="hu-HU"/>
        </w:rPr>
        <w:t>felhatalmazó</w:t>
      </w:r>
      <w:proofErr w:type="gramEnd"/>
      <w:r w:rsidRPr="002832C8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jegyző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934242">
        <w:rPr>
          <w:rFonts w:ascii="Times New Roman" w:eastAsia="Calibri" w:hAnsi="Times New Roman" w:cs="Times New Roman"/>
          <w:lang w:val="hu" w:eastAsia="hu-HU"/>
        </w:rPr>
        <w:t>felhatalmazott polgármester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2832C8" w:rsidRDefault="002832C8" w:rsidP="002832C8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2832C8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766677" w:rsidRDefault="00766677" w:rsidP="00FB7E17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6E3F5B" w:rsidRDefault="006E3F5B" w:rsidP="006E3F5B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6E3F5B" w:rsidRPr="00934242" w:rsidRDefault="00C16181" w:rsidP="006E3F5B">
      <w:pPr>
        <w:ind w:left="567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t>Szabó Erika</w:t>
      </w:r>
      <w:r w:rsidR="006E3F5B" w:rsidRPr="00934242">
        <w:rPr>
          <w:rFonts w:ascii="Times New Roman" w:eastAsia="Calibri" w:hAnsi="Times New Roman" w:cs="Times New Roman"/>
          <w:i/>
          <w:iCs/>
          <w:lang w:val="hu" w:eastAsia="hu-HU"/>
        </w:rPr>
        <w:t>, mint</w:t>
      </w:r>
      <w:r w:rsidR="006E3F5B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</w:t>
      </w:r>
      <w:r w:rsidRPr="00C16181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Községi Könyvtár és Művelődési Ház </w:t>
      </w:r>
      <w:r w:rsidRPr="00F41A20">
        <w:rPr>
          <w:rFonts w:ascii="Times New Roman" w:eastAsia="Calibri" w:hAnsi="Times New Roman" w:cs="Times New Roman"/>
          <w:bCs/>
          <w:i/>
          <w:iCs/>
          <w:lang w:val="hu" w:eastAsia="hu-HU"/>
        </w:rPr>
        <w:t>intézményvezetője</w:t>
      </w:r>
      <w:r w:rsidR="006E3F5B"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felhatalmazom </w:t>
      </w:r>
      <w:r w:rsidR="006E3F5B">
        <w:rPr>
          <w:rFonts w:ascii="Times New Roman" w:eastAsia="Calibri" w:hAnsi="Times New Roman" w:cs="Times New Roman"/>
          <w:i/>
          <w:iCs/>
          <w:lang w:val="hu" w:eastAsia="hu-HU"/>
        </w:rPr>
        <w:t>Varró István polgármestert</w:t>
      </w:r>
      <w:r w:rsidR="006E3F5B" w:rsidRPr="00934242">
        <w:rPr>
          <w:rFonts w:ascii="Times New Roman" w:eastAsia="Calibri" w:hAnsi="Times New Roman" w:cs="Times New Roman"/>
          <w:i/>
          <w:iCs/>
          <w:lang w:val="hu" w:eastAsia="hu-HU"/>
        </w:rPr>
        <w:t>, hogy a pénzgazdálkodással kapcsolatos kötelezettségvállalási, utalványozási és szakmai teljesítésigazolási jogkörömmel kapcsolatban felmerülő összeférhetetlenségem, akadályoztatásom, tartós távollétem</w:t>
      </w:r>
      <w:r w:rsidR="006E3F5B">
        <w:rPr>
          <w:rFonts w:ascii="Times New Roman" w:eastAsia="Calibri" w:hAnsi="Times New Roman" w:cs="Times New Roman"/>
          <w:i/>
          <w:iCs/>
          <w:lang w:val="hu" w:eastAsia="hu-HU"/>
        </w:rPr>
        <w:t xml:space="preserve">ben </w:t>
      </w:r>
      <w:r w:rsidR="006E3F5B" w:rsidRPr="00934242">
        <w:rPr>
          <w:rFonts w:ascii="Times New Roman" w:eastAsia="Calibri" w:hAnsi="Times New Roman" w:cs="Times New Roman"/>
          <w:i/>
          <w:iCs/>
          <w:lang w:val="hu" w:eastAsia="hu-HU"/>
        </w:rPr>
        <w:t>esetében lássa el az említett feladatokat.</w:t>
      </w:r>
    </w:p>
    <w:p w:rsidR="006E3F5B" w:rsidRDefault="006E3F5B" w:rsidP="006E3F5B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6E3F5B" w:rsidRDefault="006E3F5B" w:rsidP="006E3F5B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6E3F5B" w:rsidRPr="00934242" w:rsidRDefault="006E3F5B" w:rsidP="006E3F5B">
      <w:pPr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Pr="00934242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934242">
        <w:rPr>
          <w:rFonts w:ascii="Times New Roman" w:eastAsia="Calibri" w:hAnsi="Times New Roman" w:cs="Times New Roman"/>
          <w:lang w:val="hu" w:eastAsia="hu-HU"/>
        </w:rPr>
        <w:t>1.</w:t>
      </w:r>
    </w:p>
    <w:p w:rsidR="006E3F5B" w:rsidRPr="00934242" w:rsidRDefault="006E3F5B" w:rsidP="006E3F5B">
      <w:pPr>
        <w:ind w:right="60"/>
        <w:jc w:val="center"/>
        <w:rPr>
          <w:rFonts w:ascii="Times New Roman" w:eastAsia="Calibri" w:hAnsi="Times New Roman" w:cs="Times New Roman"/>
          <w:lang w:val="hu" w:eastAsia="hu-HU"/>
        </w:rPr>
      </w:pPr>
      <w:r w:rsidRPr="00934242">
        <w:rPr>
          <w:rFonts w:ascii="Times New Roman" w:eastAsia="Calibri" w:hAnsi="Times New Roman" w:cs="Times New Roman"/>
          <w:lang w:val="hu" w:eastAsia="hu-HU"/>
        </w:rPr>
        <w:t>P.H.</w:t>
      </w:r>
    </w:p>
    <w:p w:rsidR="006E3F5B" w:rsidRDefault="006E3F5B" w:rsidP="006E3F5B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6E3F5B" w:rsidRDefault="006E3F5B" w:rsidP="006E3F5B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6E3F5B" w:rsidRPr="00934242" w:rsidRDefault="006E3F5B" w:rsidP="006E3F5B">
      <w:pPr>
        <w:tabs>
          <w:tab w:val="left" w:pos="567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="00F41A20">
        <w:rPr>
          <w:rFonts w:ascii="Times New Roman" w:eastAsia="Calibri" w:hAnsi="Times New Roman" w:cs="Times New Roman"/>
          <w:lang w:val="hu" w:eastAsia="hu-HU"/>
        </w:rPr>
        <w:tab/>
        <w:t>Szabó Erika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="00F41A20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>Varró István</w:t>
      </w:r>
      <w:r>
        <w:rPr>
          <w:rFonts w:ascii="Times New Roman" w:eastAsia="Calibri" w:hAnsi="Times New Roman" w:cs="Times New Roman"/>
          <w:lang w:val="hu" w:eastAsia="hu-HU"/>
        </w:rPr>
        <w:tab/>
      </w:r>
    </w:p>
    <w:p w:rsidR="006E3F5B" w:rsidRPr="00934242" w:rsidRDefault="006E3F5B" w:rsidP="006E3F5B">
      <w:pPr>
        <w:tabs>
          <w:tab w:val="left" w:pos="426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934242">
        <w:rPr>
          <w:rFonts w:ascii="Times New Roman" w:eastAsia="Calibri" w:hAnsi="Times New Roman" w:cs="Times New Roman"/>
          <w:lang w:val="hu" w:eastAsia="hu-HU"/>
        </w:rPr>
        <w:t>felhatalmazó</w:t>
      </w:r>
      <w:proofErr w:type="gramEnd"/>
      <w:r w:rsidRPr="002832C8">
        <w:rPr>
          <w:rFonts w:ascii="Times New Roman" w:eastAsia="Calibri" w:hAnsi="Times New Roman" w:cs="Times New Roman"/>
          <w:lang w:val="hu" w:eastAsia="hu-HU"/>
        </w:rPr>
        <w:t xml:space="preserve"> </w:t>
      </w:r>
      <w:r w:rsidR="00F41A20" w:rsidRPr="00F41A20">
        <w:rPr>
          <w:rFonts w:ascii="Times New Roman" w:eastAsia="Calibri" w:hAnsi="Times New Roman" w:cs="Times New Roman"/>
          <w:lang w:val="hu" w:eastAsia="hu-HU"/>
        </w:rPr>
        <w:t>intézményvezetője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934242">
        <w:rPr>
          <w:rFonts w:ascii="Times New Roman" w:eastAsia="Calibri" w:hAnsi="Times New Roman" w:cs="Times New Roman"/>
          <w:lang w:val="hu" w:eastAsia="hu-HU"/>
        </w:rPr>
        <w:t>felhatalmazott polgármester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6E3F5B" w:rsidRDefault="006E3F5B" w:rsidP="006E3F5B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6E3F5B" w:rsidRDefault="006E3F5B" w:rsidP="006E3F5B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4219B8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BD08E4" w:rsidRDefault="00BD08E4" w:rsidP="004219B8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BD08E4" w:rsidRPr="00934242" w:rsidRDefault="00621D5F" w:rsidP="00BD08E4">
      <w:pPr>
        <w:ind w:left="567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t xml:space="preserve">Sáska </w:t>
      </w:r>
      <w:proofErr w:type="spellStart"/>
      <w:r>
        <w:rPr>
          <w:rFonts w:ascii="Times New Roman" w:eastAsia="Calibri" w:hAnsi="Times New Roman" w:cs="Times New Roman"/>
          <w:i/>
          <w:iCs/>
          <w:lang w:val="hu" w:eastAsia="hu-HU"/>
        </w:rPr>
        <w:t>Lidia</w:t>
      </w:r>
      <w:proofErr w:type="spellEnd"/>
      <w:r w:rsidR="00BD08E4" w:rsidRPr="00934242">
        <w:rPr>
          <w:rFonts w:ascii="Times New Roman" w:eastAsia="Calibri" w:hAnsi="Times New Roman" w:cs="Times New Roman"/>
          <w:i/>
          <w:iCs/>
          <w:lang w:val="hu" w:eastAsia="hu-HU"/>
        </w:rPr>
        <w:t>, mint</w:t>
      </w:r>
      <w:r w:rsidR="00BD08E4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</w:t>
      </w:r>
      <w:r w:rsidRPr="00621D5F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Tápiógyörgye Községi Konyha és </w:t>
      </w:r>
      <w:proofErr w:type="gramStart"/>
      <w:r w:rsidRPr="00621D5F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Étterem</w:t>
      </w:r>
      <w:proofErr w:type="gramEnd"/>
      <w:r w:rsidRPr="00621D5F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</w:t>
      </w:r>
      <w:r w:rsidR="00BD08E4" w:rsidRPr="00F41A20">
        <w:rPr>
          <w:rFonts w:ascii="Times New Roman" w:eastAsia="Calibri" w:hAnsi="Times New Roman" w:cs="Times New Roman"/>
          <w:bCs/>
          <w:i/>
          <w:iCs/>
          <w:lang w:val="hu" w:eastAsia="hu-HU"/>
        </w:rPr>
        <w:t>intézményvezetője</w:t>
      </w:r>
      <w:r w:rsidR="00BD08E4"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felhatalmazom </w:t>
      </w:r>
      <w:r w:rsidR="00BD08E4">
        <w:rPr>
          <w:rFonts w:ascii="Times New Roman" w:eastAsia="Calibri" w:hAnsi="Times New Roman" w:cs="Times New Roman"/>
          <w:i/>
          <w:iCs/>
          <w:lang w:val="hu" w:eastAsia="hu-HU"/>
        </w:rPr>
        <w:t>Varró István polgármestert</w:t>
      </w:r>
      <w:r w:rsidR="00BD08E4" w:rsidRPr="00934242">
        <w:rPr>
          <w:rFonts w:ascii="Times New Roman" w:eastAsia="Calibri" w:hAnsi="Times New Roman" w:cs="Times New Roman"/>
          <w:i/>
          <w:iCs/>
          <w:lang w:val="hu" w:eastAsia="hu-HU"/>
        </w:rPr>
        <w:t>, hogy a pénzgazdálkodással kapcsolatos kötelezettségvállalási, utalványozási és szakmai teljesítésigazolási jogkörömmel kapcsolatban felmerülő összeférhetetlenségem, akadályoztatásom, tartós távollétem</w:t>
      </w:r>
      <w:r w:rsidR="00BD08E4">
        <w:rPr>
          <w:rFonts w:ascii="Times New Roman" w:eastAsia="Calibri" w:hAnsi="Times New Roman" w:cs="Times New Roman"/>
          <w:i/>
          <w:iCs/>
          <w:lang w:val="hu" w:eastAsia="hu-HU"/>
        </w:rPr>
        <w:t xml:space="preserve">ben </w:t>
      </w:r>
      <w:r w:rsidR="00BD08E4" w:rsidRPr="00934242">
        <w:rPr>
          <w:rFonts w:ascii="Times New Roman" w:eastAsia="Calibri" w:hAnsi="Times New Roman" w:cs="Times New Roman"/>
          <w:i/>
          <w:iCs/>
          <w:lang w:val="hu" w:eastAsia="hu-HU"/>
        </w:rPr>
        <w:t>esetében lássa el az említett feladatokat.</w:t>
      </w:r>
    </w:p>
    <w:p w:rsidR="00BD08E4" w:rsidRDefault="00BD08E4" w:rsidP="00BD08E4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BD08E4" w:rsidRDefault="00BD08E4" w:rsidP="00BD08E4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BD08E4" w:rsidRPr="00934242" w:rsidRDefault="00BD08E4" w:rsidP="00BD08E4">
      <w:pPr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Pr="00934242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934242">
        <w:rPr>
          <w:rFonts w:ascii="Times New Roman" w:eastAsia="Calibri" w:hAnsi="Times New Roman" w:cs="Times New Roman"/>
          <w:lang w:val="hu" w:eastAsia="hu-HU"/>
        </w:rPr>
        <w:t>1.</w:t>
      </w:r>
    </w:p>
    <w:p w:rsidR="00BD08E4" w:rsidRPr="00934242" w:rsidRDefault="00BD08E4" w:rsidP="00BD08E4">
      <w:pPr>
        <w:ind w:right="60"/>
        <w:jc w:val="center"/>
        <w:rPr>
          <w:rFonts w:ascii="Times New Roman" w:eastAsia="Calibri" w:hAnsi="Times New Roman" w:cs="Times New Roman"/>
          <w:lang w:val="hu" w:eastAsia="hu-HU"/>
        </w:rPr>
      </w:pPr>
      <w:r w:rsidRPr="00934242">
        <w:rPr>
          <w:rFonts w:ascii="Times New Roman" w:eastAsia="Calibri" w:hAnsi="Times New Roman" w:cs="Times New Roman"/>
          <w:lang w:val="hu" w:eastAsia="hu-HU"/>
        </w:rPr>
        <w:t>P.H.</w:t>
      </w:r>
    </w:p>
    <w:p w:rsidR="00BD08E4" w:rsidRDefault="00BD08E4" w:rsidP="00BD08E4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BD08E4" w:rsidRDefault="00BD08E4" w:rsidP="00BD08E4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BD08E4" w:rsidRPr="00934242" w:rsidRDefault="00BD08E4" w:rsidP="00BD08E4">
      <w:pPr>
        <w:tabs>
          <w:tab w:val="left" w:pos="567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="00621D5F">
        <w:rPr>
          <w:rFonts w:ascii="Times New Roman" w:eastAsia="Calibri" w:hAnsi="Times New Roman" w:cs="Times New Roman"/>
          <w:lang w:val="hu" w:eastAsia="hu-HU"/>
        </w:rPr>
        <w:t xml:space="preserve">Sáska </w:t>
      </w:r>
      <w:proofErr w:type="spellStart"/>
      <w:r w:rsidR="00621D5F">
        <w:rPr>
          <w:rFonts w:ascii="Times New Roman" w:eastAsia="Calibri" w:hAnsi="Times New Roman" w:cs="Times New Roman"/>
          <w:lang w:val="hu" w:eastAsia="hu-HU"/>
        </w:rPr>
        <w:t>Lidia</w:t>
      </w:r>
      <w:proofErr w:type="spellEnd"/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Varró István</w:t>
      </w:r>
      <w:r>
        <w:rPr>
          <w:rFonts w:ascii="Times New Roman" w:eastAsia="Calibri" w:hAnsi="Times New Roman" w:cs="Times New Roman"/>
          <w:lang w:val="hu" w:eastAsia="hu-HU"/>
        </w:rPr>
        <w:tab/>
      </w:r>
    </w:p>
    <w:p w:rsidR="00BD08E4" w:rsidRPr="00934242" w:rsidRDefault="00BD08E4" w:rsidP="00BD08E4">
      <w:pPr>
        <w:tabs>
          <w:tab w:val="left" w:pos="426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934242">
        <w:rPr>
          <w:rFonts w:ascii="Times New Roman" w:eastAsia="Calibri" w:hAnsi="Times New Roman" w:cs="Times New Roman"/>
          <w:lang w:val="hu" w:eastAsia="hu-HU"/>
        </w:rPr>
        <w:t>felhatalmazó</w:t>
      </w:r>
      <w:proofErr w:type="gramEnd"/>
      <w:r w:rsidRPr="002832C8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F41A20">
        <w:rPr>
          <w:rFonts w:ascii="Times New Roman" w:eastAsia="Calibri" w:hAnsi="Times New Roman" w:cs="Times New Roman"/>
          <w:lang w:val="hu" w:eastAsia="hu-HU"/>
        </w:rPr>
        <w:t>intézményvezetője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934242">
        <w:rPr>
          <w:rFonts w:ascii="Times New Roman" w:eastAsia="Calibri" w:hAnsi="Times New Roman" w:cs="Times New Roman"/>
          <w:lang w:val="hu" w:eastAsia="hu-HU"/>
        </w:rPr>
        <w:t>felhatalmazott polgármester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D08E4" w:rsidRDefault="00BD08E4">
      <w:pPr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br w:type="page"/>
      </w:r>
    </w:p>
    <w:p w:rsidR="002074B7" w:rsidRDefault="002074B7" w:rsidP="002074B7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EA5FA8" w:rsidRDefault="00EA5FA8" w:rsidP="002074B7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074B7" w:rsidRPr="00934242" w:rsidRDefault="00D71BA8" w:rsidP="002074B7">
      <w:pPr>
        <w:ind w:left="567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proofErr w:type="spellStart"/>
      <w:r w:rsidRPr="00D71BA8">
        <w:rPr>
          <w:rFonts w:ascii="Times New Roman" w:eastAsia="Calibri" w:hAnsi="Times New Roman" w:cs="Times New Roman"/>
          <w:i/>
          <w:iCs/>
          <w:lang w:val="hu" w:eastAsia="hu-HU"/>
        </w:rPr>
        <w:t>Lesták</w:t>
      </w:r>
      <w:proofErr w:type="spellEnd"/>
      <w:r w:rsidRPr="00D71BA8">
        <w:rPr>
          <w:rFonts w:ascii="Times New Roman" w:eastAsia="Calibri" w:hAnsi="Times New Roman" w:cs="Times New Roman"/>
          <w:i/>
          <w:iCs/>
          <w:lang w:val="hu" w:eastAsia="hu-HU"/>
        </w:rPr>
        <w:t xml:space="preserve"> Péter Jánosné Vajon Ildikó Mária</w:t>
      </w:r>
      <w:r w:rsidR="002074B7" w:rsidRPr="00934242">
        <w:rPr>
          <w:rFonts w:ascii="Times New Roman" w:eastAsia="Calibri" w:hAnsi="Times New Roman" w:cs="Times New Roman"/>
          <w:i/>
          <w:iCs/>
          <w:lang w:val="hu" w:eastAsia="hu-HU"/>
        </w:rPr>
        <w:t>, mint</w:t>
      </w:r>
      <w:r w:rsidR="002074B7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</w:t>
      </w:r>
      <w:r w:rsidR="00A7222E" w:rsidRPr="00A7222E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Tápiógyörgye Kastélykert Óvoda </w:t>
      </w:r>
      <w:r w:rsidR="002074B7" w:rsidRPr="00F41A20">
        <w:rPr>
          <w:rFonts w:ascii="Times New Roman" w:eastAsia="Calibri" w:hAnsi="Times New Roman" w:cs="Times New Roman"/>
          <w:bCs/>
          <w:i/>
          <w:iCs/>
          <w:lang w:val="hu" w:eastAsia="hu-HU"/>
        </w:rPr>
        <w:t>intézményvezetője</w:t>
      </w:r>
      <w:r w:rsidR="002074B7"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felhatalmazom </w:t>
      </w:r>
      <w:r w:rsidR="002074B7">
        <w:rPr>
          <w:rFonts w:ascii="Times New Roman" w:eastAsia="Calibri" w:hAnsi="Times New Roman" w:cs="Times New Roman"/>
          <w:i/>
          <w:iCs/>
          <w:lang w:val="hu" w:eastAsia="hu-HU"/>
        </w:rPr>
        <w:t>Varró István polgármestert</w:t>
      </w:r>
      <w:r w:rsidR="002074B7" w:rsidRPr="00934242">
        <w:rPr>
          <w:rFonts w:ascii="Times New Roman" w:eastAsia="Calibri" w:hAnsi="Times New Roman" w:cs="Times New Roman"/>
          <w:i/>
          <w:iCs/>
          <w:lang w:val="hu" w:eastAsia="hu-HU"/>
        </w:rPr>
        <w:t>, hogy a pénzgazdálkodással kapcsolatos kötelezettségvállalási, utalványozási és szakmai teljesítésigazolási jogkörömmel kapcsolatban felmerülő összeférhetetlenségem, akadályoztatásom, tartós távollétem</w:t>
      </w:r>
      <w:r w:rsidR="002074B7">
        <w:rPr>
          <w:rFonts w:ascii="Times New Roman" w:eastAsia="Calibri" w:hAnsi="Times New Roman" w:cs="Times New Roman"/>
          <w:i/>
          <w:iCs/>
          <w:lang w:val="hu" w:eastAsia="hu-HU"/>
        </w:rPr>
        <w:t xml:space="preserve">ben </w:t>
      </w:r>
      <w:r w:rsidR="002074B7" w:rsidRPr="00934242">
        <w:rPr>
          <w:rFonts w:ascii="Times New Roman" w:eastAsia="Calibri" w:hAnsi="Times New Roman" w:cs="Times New Roman"/>
          <w:i/>
          <w:iCs/>
          <w:lang w:val="hu" w:eastAsia="hu-HU"/>
        </w:rPr>
        <w:t>esetében lássa el az említett feladatokat.</w:t>
      </w:r>
    </w:p>
    <w:p w:rsidR="002074B7" w:rsidRDefault="002074B7" w:rsidP="002074B7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2074B7" w:rsidRDefault="002074B7" w:rsidP="002074B7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2074B7" w:rsidRPr="00934242" w:rsidRDefault="002074B7" w:rsidP="002074B7">
      <w:pPr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Pr="00934242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934242">
        <w:rPr>
          <w:rFonts w:ascii="Times New Roman" w:eastAsia="Calibri" w:hAnsi="Times New Roman" w:cs="Times New Roman"/>
          <w:lang w:val="hu" w:eastAsia="hu-HU"/>
        </w:rPr>
        <w:t>1.</w:t>
      </w:r>
    </w:p>
    <w:p w:rsidR="002074B7" w:rsidRPr="00934242" w:rsidRDefault="002074B7" w:rsidP="002074B7">
      <w:pPr>
        <w:ind w:right="60"/>
        <w:jc w:val="center"/>
        <w:rPr>
          <w:rFonts w:ascii="Times New Roman" w:eastAsia="Calibri" w:hAnsi="Times New Roman" w:cs="Times New Roman"/>
          <w:lang w:val="hu" w:eastAsia="hu-HU"/>
        </w:rPr>
      </w:pPr>
      <w:r w:rsidRPr="00934242">
        <w:rPr>
          <w:rFonts w:ascii="Times New Roman" w:eastAsia="Calibri" w:hAnsi="Times New Roman" w:cs="Times New Roman"/>
          <w:lang w:val="hu" w:eastAsia="hu-HU"/>
        </w:rPr>
        <w:t>P.H.</w:t>
      </w:r>
    </w:p>
    <w:p w:rsidR="002074B7" w:rsidRDefault="002074B7" w:rsidP="002074B7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2074B7" w:rsidRDefault="002074B7" w:rsidP="002074B7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2074B7" w:rsidRPr="00934242" w:rsidRDefault="00D71BA8" w:rsidP="002074B7">
      <w:pPr>
        <w:tabs>
          <w:tab w:val="left" w:pos="567"/>
        </w:tabs>
        <w:rPr>
          <w:rFonts w:ascii="Times New Roman" w:eastAsia="Calibri" w:hAnsi="Times New Roman" w:cs="Times New Roman"/>
          <w:lang w:val="hu" w:eastAsia="hu-HU"/>
        </w:rPr>
      </w:pPr>
      <w:proofErr w:type="spellStart"/>
      <w:r w:rsidRPr="00D71BA8">
        <w:rPr>
          <w:rFonts w:ascii="Times New Roman" w:eastAsia="Calibri" w:hAnsi="Times New Roman" w:cs="Times New Roman"/>
          <w:lang w:val="hu" w:eastAsia="hu-HU"/>
        </w:rPr>
        <w:t>Lesták</w:t>
      </w:r>
      <w:proofErr w:type="spellEnd"/>
      <w:r w:rsidRPr="00D71BA8">
        <w:rPr>
          <w:rFonts w:ascii="Times New Roman" w:eastAsia="Calibri" w:hAnsi="Times New Roman" w:cs="Times New Roman"/>
          <w:lang w:val="hu" w:eastAsia="hu-HU"/>
        </w:rPr>
        <w:t xml:space="preserve"> Péter Jánosné Vajon Ildikó Mária</w:t>
      </w:r>
      <w:r w:rsidR="002074B7">
        <w:rPr>
          <w:rFonts w:ascii="Times New Roman" w:eastAsia="Calibri" w:hAnsi="Times New Roman" w:cs="Times New Roman"/>
          <w:lang w:val="hu" w:eastAsia="hu-HU"/>
        </w:rPr>
        <w:tab/>
      </w:r>
      <w:r w:rsidR="002074B7">
        <w:rPr>
          <w:rFonts w:ascii="Times New Roman" w:eastAsia="Calibri" w:hAnsi="Times New Roman" w:cs="Times New Roman"/>
          <w:lang w:val="hu" w:eastAsia="hu-HU"/>
        </w:rPr>
        <w:tab/>
      </w:r>
      <w:r w:rsidR="002074B7">
        <w:rPr>
          <w:rFonts w:ascii="Times New Roman" w:eastAsia="Calibri" w:hAnsi="Times New Roman" w:cs="Times New Roman"/>
          <w:lang w:val="hu" w:eastAsia="hu-HU"/>
        </w:rPr>
        <w:tab/>
      </w:r>
      <w:r w:rsidR="002074B7">
        <w:rPr>
          <w:rFonts w:ascii="Times New Roman" w:eastAsia="Calibri" w:hAnsi="Times New Roman" w:cs="Times New Roman"/>
          <w:lang w:val="hu" w:eastAsia="hu-HU"/>
        </w:rPr>
        <w:tab/>
      </w:r>
      <w:r w:rsidR="002074B7">
        <w:rPr>
          <w:rFonts w:ascii="Times New Roman" w:eastAsia="Calibri" w:hAnsi="Times New Roman" w:cs="Times New Roman"/>
          <w:lang w:val="hu" w:eastAsia="hu-HU"/>
        </w:rPr>
        <w:tab/>
        <w:t>Varró István</w:t>
      </w:r>
      <w:r w:rsidR="002074B7">
        <w:rPr>
          <w:rFonts w:ascii="Times New Roman" w:eastAsia="Calibri" w:hAnsi="Times New Roman" w:cs="Times New Roman"/>
          <w:lang w:val="hu" w:eastAsia="hu-HU"/>
        </w:rPr>
        <w:tab/>
      </w:r>
    </w:p>
    <w:p w:rsidR="002074B7" w:rsidRPr="00934242" w:rsidRDefault="002074B7" w:rsidP="002074B7">
      <w:pPr>
        <w:tabs>
          <w:tab w:val="left" w:pos="426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934242">
        <w:rPr>
          <w:rFonts w:ascii="Times New Roman" w:eastAsia="Calibri" w:hAnsi="Times New Roman" w:cs="Times New Roman"/>
          <w:lang w:val="hu" w:eastAsia="hu-HU"/>
        </w:rPr>
        <w:t>felhatalmazó</w:t>
      </w:r>
      <w:proofErr w:type="gramEnd"/>
      <w:r w:rsidRPr="002832C8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F41A20">
        <w:rPr>
          <w:rFonts w:ascii="Times New Roman" w:eastAsia="Calibri" w:hAnsi="Times New Roman" w:cs="Times New Roman"/>
          <w:lang w:val="hu" w:eastAsia="hu-HU"/>
        </w:rPr>
        <w:t>intézményvezetője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934242">
        <w:rPr>
          <w:rFonts w:ascii="Times New Roman" w:eastAsia="Calibri" w:hAnsi="Times New Roman" w:cs="Times New Roman"/>
          <w:lang w:val="hu" w:eastAsia="hu-HU"/>
        </w:rPr>
        <w:t>felhatalmazott polgármester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2074B7" w:rsidRDefault="002074B7" w:rsidP="002074B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BD08E4" w:rsidRDefault="00BD08E4" w:rsidP="00BD08E4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49337F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367DD4" w:rsidRDefault="00367DD4" w:rsidP="00367DD4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367DD4" w:rsidRPr="00934242" w:rsidRDefault="006E55FE" w:rsidP="00367DD4">
      <w:pPr>
        <w:ind w:left="567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t>Kiss Erika</w:t>
      </w:r>
      <w:r w:rsidR="00367DD4" w:rsidRPr="00934242">
        <w:rPr>
          <w:rFonts w:ascii="Times New Roman" w:eastAsia="Calibri" w:hAnsi="Times New Roman" w:cs="Times New Roman"/>
          <w:i/>
          <w:iCs/>
          <w:lang w:val="hu" w:eastAsia="hu-HU"/>
        </w:rPr>
        <w:t>, mint</w:t>
      </w:r>
      <w:r w:rsidR="00367DD4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</w:t>
      </w:r>
      <w:r w:rsidRPr="006E55FE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Községi Gondozási Központ </w:t>
      </w:r>
      <w:r w:rsidR="00367DD4" w:rsidRPr="00F41A20">
        <w:rPr>
          <w:rFonts w:ascii="Times New Roman" w:eastAsia="Calibri" w:hAnsi="Times New Roman" w:cs="Times New Roman"/>
          <w:bCs/>
          <w:i/>
          <w:iCs/>
          <w:lang w:val="hu" w:eastAsia="hu-HU"/>
        </w:rPr>
        <w:t>intézményvezetője</w:t>
      </w:r>
      <w:r w:rsidR="00367DD4" w:rsidRPr="00934242">
        <w:rPr>
          <w:rFonts w:ascii="Times New Roman" w:eastAsia="Calibri" w:hAnsi="Times New Roman" w:cs="Times New Roman"/>
          <w:i/>
          <w:iCs/>
          <w:lang w:val="hu" w:eastAsia="hu-HU"/>
        </w:rPr>
        <w:t xml:space="preserve"> felhatalmazom </w:t>
      </w:r>
      <w:r w:rsidR="00367DD4">
        <w:rPr>
          <w:rFonts w:ascii="Times New Roman" w:eastAsia="Calibri" w:hAnsi="Times New Roman" w:cs="Times New Roman"/>
          <w:i/>
          <w:iCs/>
          <w:lang w:val="hu" w:eastAsia="hu-HU"/>
        </w:rPr>
        <w:t>Varró István polgármestert</w:t>
      </w:r>
      <w:r w:rsidR="00367DD4" w:rsidRPr="00934242">
        <w:rPr>
          <w:rFonts w:ascii="Times New Roman" w:eastAsia="Calibri" w:hAnsi="Times New Roman" w:cs="Times New Roman"/>
          <w:i/>
          <w:iCs/>
          <w:lang w:val="hu" w:eastAsia="hu-HU"/>
        </w:rPr>
        <w:t>, hogy a pénzgazdálkodással kapcsolatos kötelezettségvállalási, utalványozási és szakmai teljesítésigazolási jogkörömmel kapcsolatban felmerülő összeférhetetlenségem, akadályoztatásom, tartós távollétem</w:t>
      </w:r>
      <w:r w:rsidR="00367DD4">
        <w:rPr>
          <w:rFonts w:ascii="Times New Roman" w:eastAsia="Calibri" w:hAnsi="Times New Roman" w:cs="Times New Roman"/>
          <w:i/>
          <w:iCs/>
          <w:lang w:val="hu" w:eastAsia="hu-HU"/>
        </w:rPr>
        <w:t xml:space="preserve">ben </w:t>
      </w:r>
      <w:r w:rsidR="00367DD4" w:rsidRPr="00934242">
        <w:rPr>
          <w:rFonts w:ascii="Times New Roman" w:eastAsia="Calibri" w:hAnsi="Times New Roman" w:cs="Times New Roman"/>
          <w:i/>
          <w:iCs/>
          <w:lang w:val="hu" w:eastAsia="hu-HU"/>
        </w:rPr>
        <w:t>esetében lássa el az említett feladatokat.</w:t>
      </w:r>
    </w:p>
    <w:p w:rsidR="00367DD4" w:rsidRDefault="00367DD4" w:rsidP="00367DD4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367DD4" w:rsidRDefault="00367DD4" w:rsidP="00367DD4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367DD4" w:rsidRPr="00934242" w:rsidRDefault="00367DD4" w:rsidP="00367DD4">
      <w:pPr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Pr="00934242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934242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934242">
        <w:rPr>
          <w:rFonts w:ascii="Times New Roman" w:eastAsia="Calibri" w:hAnsi="Times New Roman" w:cs="Times New Roman"/>
          <w:lang w:val="hu" w:eastAsia="hu-HU"/>
        </w:rPr>
        <w:t>1.</w:t>
      </w:r>
    </w:p>
    <w:p w:rsidR="00367DD4" w:rsidRPr="00934242" w:rsidRDefault="00367DD4" w:rsidP="00367DD4">
      <w:pPr>
        <w:ind w:right="60"/>
        <w:jc w:val="center"/>
        <w:rPr>
          <w:rFonts w:ascii="Times New Roman" w:eastAsia="Calibri" w:hAnsi="Times New Roman" w:cs="Times New Roman"/>
          <w:lang w:val="hu" w:eastAsia="hu-HU"/>
        </w:rPr>
      </w:pPr>
      <w:r w:rsidRPr="00934242">
        <w:rPr>
          <w:rFonts w:ascii="Times New Roman" w:eastAsia="Calibri" w:hAnsi="Times New Roman" w:cs="Times New Roman"/>
          <w:lang w:val="hu" w:eastAsia="hu-HU"/>
        </w:rPr>
        <w:t>P.H.</w:t>
      </w:r>
    </w:p>
    <w:p w:rsidR="00367DD4" w:rsidRDefault="00367DD4" w:rsidP="00367DD4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367DD4" w:rsidRDefault="00367DD4" w:rsidP="00367DD4">
      <w:pPr>
        <w:tabs>
          <w:tab w:val="left" w:pos="5763"/>
        </w:tabs>
        <w:rPr>
          <w:rFonts w:ascii="Times New Roman" w:eastAsia="Calibri" w:hAnsi="Times New Roman" w:cs="Times New Roman"/>
          <w:lang w:val="hu" w:eastAsia="hu-HU"/>
        </w:rPr>
      </w:pPr>
    </w:p>
    <w:p w:rsidR="00367DD4" w:rsidRPr="00934242" w:rsidRDefault="006E55FE" w:rsidP="00367DD4">
      <w:pPr>
        <w:tabs>
          <w:tab w:val="left" w:pos="567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6E55FE">
        <w:rPr>
          <w:rFonts w:ascii="Times New Roman" w:eastAsia="Calibri" w:hAnsi="Times New Roman" w:cs="Times New Roman"/>
          <w:lang w:val="hu" w:eastAsia="hu-HU"/>
        </w:rPr>
        <w:t>Kiss Erika</w:t>
      </w:r>
      <w:r w:rsidR="00367DD4">
        <w:rPr>
          <w:rFonts w:ascii="Times New Roman" w:eastAsia="Calibri" w:hAnsi="Times New Roman" w:cs="Times New Roman"/>
          <w:lang w:val="hu" w:eastAsia="hu-HU"/>
        </w:rPr>
        <w:tab/>
      </w:r>
      <w:r w:rsidR="00367DD4">
        <w:rPr>
          <w:rFonts w:ascii="Times New Roman" w:eastAsia="Calibri" w:hAnsi="Times New Roman" w:cs="Times New Roman"/>
          <w:lang w:val="hu" w:eastAsia="hu-HU"/>
        </w:rPr>
        <w:tab/>
      </w:r>
      <w:r w:rsidR="00367DD4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="00367DD4">
        <w:rPr>
          <w:rFonts w:ascii="Times New Roman" w:eastAsia="Calibri" w:hAnsi="Times New Roman" w:cs="Times New Roman"/>
          <w:lang w:val="hu" w:eastAsia="hu-HU"/>
        </w:rPr>
        <w:tab/>
      </w:r>
      <w:r w:rsidR="00367DD4">
        <w:rPr>
          <w:rFonts w:ascii="Times New Roman" w:eastAsia="Calibri" w:hAnsi="Times New Roman" w:cs="Times New Roman"/>
          <w:lang w:val="hu" w:eastAsia="hu-HU"/>
        </w:rPr>
        <w:tab/>
        <w:t>Varró István</w:t>
      </w:r>
      <w:r w:rsidR="00367DD4">
        <w:rPr>
          <w:rFonts w:ascii="Times New Roman" w:eastAsia="Calibri" w:hAnsi="Times New Roman" w:cs="Times New Roman"/>
          <w:lang w:val="hu" w:eastAsia="hu-HU"/>
        </w:rPr>
        <w:tab/>
      </w:r>
    </w:p>
    <w:p w:rsidR="00367DD4" w:rsidRPr="00934242" w:rsidRDefault="00367DD4" w:rsidP="00367DD4">
      <w:pPr>
        <w:tabs>
          <w:tab w:val="left" w:pos="426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934242">
        <w:rPr>
          <w:rFonts w:ascii="Times New Roman" w:eastAsia="Calibri" w:hAnsi="Times New Roman" w:cs="Times New Roman"/>
          <w:lang w:val="hu" w:eastAsia="hu-HU"/>
        </w:rPr>
        <w:t>felhatalmazó</w:t>
      </w:r>
      <w:proofErr w:type="gramEnd"/>
      <w:r w:rsidRPr="002832C8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F41A20">
        <w:rPr>
          <w:rFonts w:ascii="Times New Roman" w:eastAsia="Calibri" w:hAnsi="Times New Roman" w:cs="Times New Roman"/>
          <w:lang w:val="hu" w:eastAsia="hu-HU"/>
        </w:rPr>
        <w:t>intézményvezetője</w:t>
      </w:r>
      <w:r w:rsidRPr="00934242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934242">
        <w:rPr>
          <w:rFonts w:ascii="Times New Roman" w:eastAsia="Calibri" w:hAnsi="Times New Roman" w:cs="Times New Roman"/>
          <w:lang w:val="hu" w:eastAsia="hu-HU"/>
        </w:rPr>
        <w:t>felhatalmazott polgármester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367DD4" w:rsidRDefault="00367DD4" w:rsidP="00367DD4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846004">
      <w:pPr>
        <w:pBdr>
          <w:top w:val="single" w:sz="4" w:space="1" w:color="auto"/>
        </w:pBd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832C8" w:rsidRDefault="002832C8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73041C" w:rsidRDefault="0073041C">
      <w:pPr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br w:type="page"/>
      </w:r>
    </w:p>
    <w:p w:rsidR="0085669A" w:rsidRPr="0085669A" w:rsidRDefault="0085669A" w:rsidP="0085669A">
      <w:pPr>
        <w:jc w:val="center"/>
        <w:rPr>
          <w:rFonts w:ascii="Times New Roman" w:hAnsi="Times New Roman" w:cs="Times New Roman"/>
          <w:b/>
        </w:rPr>
      </w:pPr>
      <w:r w:rsidRPr="0085669A">
        <w:rPr>
          <w:rFonts w:ascii="Times New Roman" w:hAnsi="Times New Roman" w:cs="Times New Roman"/>
          <w:b/>
        </w:rPr>
        <w:lastRenderedPageBreak/>
        <w:t>Tápiógyörgye Község Önkormányzat Pénzgazdálkodásával kapcsolatos kötelezettségvállalás, utalványozás, érvényesítés és pénzügyi ellenjegyzés szabályzatának</w:t>
      </w:r>
    </w:p>
    <w:p w:rsidR="00DA7164" w:rsidRPr="00DA7164" w:rsidRDefault="00DA7164" w:rsidP="00DA7164">
      <w:pPr>
        <w:pStyle w:val="Cmsor2"/>
        <w:rPr>
          <w:rFonts w:ascii="Times New Roman" w:hAnsi="Times New Roman" w:cs="Times New Roman"/>
          <w:lang w:val="hu" w:eastAsia="hu-HU"/>
        </w:rPr>
      </w:pPr>
      <w:bookmarkStart w:id="43" w:name="_Toc385426385"/>
      <w:r w:rsidRPr="00DA7164">
        <w:rPr>
          <w:rFonts w:ascii="Times New Roman" w:hAnsi="Times New Roman" w:cs="Times New Roman"/>
          <w:lang w:val="hu" w:eastAsia="hu-HU"/>
        </w:rPr>
        <w:t xml:space="preserve">5. </w:t>
      </w:r>
      <w:r w:rsidR="0085669A" w:rsidRPr="0085669A">
        <w:rPr>
          <w:rFonts w:ascii="Times New Roman" w:hAnsi="Times New Roman" w:cs="Times New Roman"/>
          <w:lang w:val="hu" w:eastAsia="hu-HU"/>
        </w:rPr>
        <w:t>számú melléklete:</w:t>
      </w:r>
      <w:bookmarkEnd w:id="43"/>
    </w:p>
    <w:p w:rsidR="00DA7164" w:rsidRPr="00FB5E00" w:rsidRDefault="00DA7164" w:rsidP="00FB5E00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FB5E00" w:rsidRPr="00FB5E00" w:rsidRDefault="00FB5E00" w:rsidP="00FB5E00">
      <w:pPr>
        <w:jc w:val="center"/>
        <w:rPr>
          <w:rFonts w:ascii="Times New Roman" w:eastAsia="Calibri" w:hAnsi="Times New Roman" w:cs="Times New Roman"/>
          <w:b/>
          <w:lang w:val="hu" w:eastAsia="hu-HU"/>
        </w:rPr>
      </w:pPr>
      <w:bookmarkStart w:id="44" w:name="bookmark29"/>
      <w:bookmarkStart w:id="45" w:name="bookmark30"/>
      <w:r w:rsidRPr="00FB5E00">
        <w:rPr>
          <w:rFonts w:ascii="Times New Roman" w:eastAsia="Calibri" w:hAnsi="Times New Roman" w:cs="Times New Roman"/>
          <w:b/>
          <w:lang w:val="hu" w:eastAsia="hu-HU"/>
        </w:rPr>
        <w:t>A pénzügyi ellenjegyző feladatok ellátásához szükséges írásbeli megbízásról</w:t>
      </w:r>
      <w:bookmarkEnd w:id="44"/>
      <w:bookmarkEnd w:id="45"/>
    </w:p>
    <w:p w:rsidR="00FB5E00" w:rsidRDefault="00FB5E00" w:rsidP="00FB5E0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FB5E00" w:rsidRDefault="00FB5E00" w:rsidP="00FB5E0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FB5E00">
        <w:rPr>
          <w:rFonts w:ascii="Times New Roman" w:eastAsia="Calibri" w:hAnsi="Times New Roman" w:cs="Times New Roman"/>
          <w:lang w:val="hu" w:eastAsia="hu-HU"/>
        </w:rPr>
        <w:t xml:space="preserve">A </w:t>
      </w:r>
      <w:r w:rsidR="007034CA">
        <w:rPr>
          <w:rFonts w:ascii="Times New Roman" w:eastAsia="Calibri" w:hAnsi="Times New Roman" w:cs="Times New Roman"/>
          <w:lang w:val="hu" w:eastAsia="hu-HU"/>
        </w:rPr>
        <w:t xml:space="preserve">Tápiógyörgye </w:t>
      </w:r>
      <w:r w:rsidRPr="00FB5E00">
        <w:rPr>
          <w:rFonts w:ascii="Times New Roman" w:eastAsia="Calibri" w:hAnsi="Times New Roman" w:cs="Times New Roman"/>
          <w:lang w:val="hu" w:eastAsia="hu-HU"/>
        </w:rPr>
        <w:t>Közs</w:t>
      </w:r>
      <w:r w:rsidR="007034CA">
        <w:rPr>
          <w:rFonts w:ascii="Times New Roman" w:eastAsia="Calibri" w:hAnsi="Times New Roman" w:cs="Times New Roman"/>
          <w:lang w:val="hu" w:eastAsia="hu-HU"/>
        </w:rPr>
        <w:t>ég</w:t>
      </w:r>
      <w:r w:rsidRPr="00FB5E00">
        <w:rPr>
          <w:rFonts w:ascii="Times New Roman" w:eastAsia="Calibri" w:hAnsi="Times New Roman" w:cs="Times New Roman"/>
          <w:lang w:val="hu" w:eastAsia="hu-HU"/>
        </w:rPr>
        <w:t xml:space="preserve"> Önkormányzati Hivatal Pénzgazdálkodásával kapcsolatos kötelezettségvállalás, utalványozás, érvényesítés és pénzügyi ellenjegyzés szabályzatában foglaltak alapján az alábbi felhatalmazást adom:</w:t>
      </w:r>
    </w:p>
    <w:p w:rsidR="00FB5E00" w:rsidRPr="0038559D" w:rsidRDefault="00FB5E00" w:rsidP="00FB5E00">
      <w:pPr>
        <w:rPr>
          <w:rFonts w:ascii="Times New Roman" w:hAnsi="Times New Roman" w:cs="Times New Roman"/>
        </w:rPr>
      </w:pPr>
    </w:p>
    <w:p w:rsidR="00FB5E00" w:rsidRPr="00FB5E00" w:rsidRDefault="00FB5E00" w:rsidP="00FB5E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>Tápiógyörgye Község Önkormányzata</w:t>
      </w:r>
    </w:p>
    <w:p w:rsidR="00FB5E00" w:rsidRPr="00FB5E00" w:rsidRDefault="00FB5E00" w:rsidP="00FB5E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 xml:space="preserve">Tápiógyörgye Község Nemzetiségi Önkormányzata </w:t>
      </w:r>
    </w:p>
    <w:p w:rsidR="00FB5E00" w:rsidRPr="00FB5E00" w:rsidRDefault="00FB5E00" w:rsidP="00FB5E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>Községi Könyvtár és Művelődési Ház</w:t>
      </w:r>
      <w:r>
        <w:rPr>
          <w:rFonts w:ascii="Times New Roman" w:hAnsi="Times New Roman" w:cs="Times New Roman"/>
          <w:b/>
        </w:rPr>
        <w:t>a</w:t>
      </w:r>
      <w:r w:rsidRPr="00FB5E00">
        <w:rPr>
          <w:rFonts w:ascii="Times New Roman" w:hAnsi="Times New Roman" w:cs="Times New Roman"/>
          <w:b/>
        </w:rPr>
        <w:t xml:space="preserve"> </w:t>
      </w:r>
    </w:p>
    <w:p w:rsidR="00FB5E00" w:rsidRPr="00FB5E00" w:rsidRDefault="00FB5E00" w:rsidP="00FB5E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 xml:space="preserve">Tápiógyörgye Községi Konyha és </w:t>
      </w:r>
      <w:proofErr w:type="gramStart"/>
      <w:r w:rsidRPr="00FB5E00">
        <w:rPr>
          <w:rFonts w:ascii="Times New Roman" w:hAnsi="Times New Roman" w:cs="Times New Roman"/>
          <w:b/>
        </w:rPr>
        <w:t>Étterem</w:t>
      </w:r>
      <w:proofErr w:type="gramEnd"/>
      <w:r w:rsidRPr="00FB5E00">
        <w:rPr>
          <w:rFonts w:ascii="Times New Roman" w:hAnsi="Times New Roman" w:cs="Times New Roman"/>
          <w:b/>
        </w:rPr>
        <w:t xml:space="preserve"> </w:t>
      </w:r>
    </w:p>
    <w:p w:rsidR="00FB5E00" w:rsidRPr="00FB5E00" w:rsidRDefault="00FB5E00" w:rsidP="00FB5E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 xml:space="preserve">Tápiógyörgye Kastélykert Óvoda </w:t>
      </w:r>
    </w:p>
    <w:p w:rsidR="00FB5E00" w:rsidRPr="00FB5E00" w:rsidRDefault="00FB5E00" w:rsidP="00FB5E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>Községi Gondozási Központ</w:t>
      </w:r>
      <w:r w:rsidR="00E65B9A">
        <w:rPr>
          <w:rFonts w:ascii="Times New Roman" w:hAnsi="Times New Roman" w:cs="Times New Roman"/>
          <w:b/>
        </w:rPr>
        <w:t>ja</w:t>
      </w:r>
    </w:p>
    <w:p w:rsidR="00FB5E00" w:rsidRDefault="00FB5E00" w:rsidP="00FB5E0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FB5E00">
        <w:rPr>
          <w:rFonts w:ascii="Times New Roman" w:eastAsia="Calibri" w:hAnsi="Times New Roman" w:cs="Times New Roman"/>
          <w:lang w:val="hu" w:eastAsia="hu-HU"/>
        </w:rPr>
        <w:t>vonatkozásában</w:t>
      </w:r>
      <w:proofErr w:type="gramEnd"/>
      <w:r w:rsidRPr="00FB5E00">
        <w:rPr>
          <w:rFonts w:ascii="Times New Roman" w:eastAsia="Calibri" w:hAnsi="Times New Roman" w:cs="Times New Roman"/>
          <w:lang w:val="hu" w:eastAsia="hu-HU"/>
        </w:rPr>
        <w:t>:</w:t>
      </w:r>
    </w:p>
    <w:p w:rsidR="00E65B9A" w:rsidRPr="00FB5E00" w:rsidRDefault="00E65B9A" w:rsidP="00E65B9A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FB5E00" w:rsidRPr="00FB5E00" w:rsidRDefault="00FB5E00" w:rsidP="00E65B9A">
      <w:pPr>
        <w:ind w:left="520" w:right="4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proofErr w:type="gramStart"/>
      <w:r w:rsidRPr="00FB5E00">
        <w:rPr>
          <w:rFonts w:ascii="Times New Roman" w:eastAsia="Calibri" w:hAnsi="Times New Roman" w:cs="Times New Roman"/>
          <w:i/>
          <w:iCs/>
          <w:lang w:val="hu" w:eastAsia="hu-HU"/>
        </w:rPr>
        <w:t xml:space="preserve">Megbízom </w:t>
      </w:r>
      <w:r w:rsidR="00E65B9A">
        <w:rPr>
          <w:rFonts w:ascii="Times New Roman" w:eastAsia="Calibri" w:hAnsi="Times New Roman" w:cs="Times New Roman"/>
          <w:i/>
          <w:iCs/>
          <w:lang w:val="hu" w:eastAsia="hu-HU"/>
        </w:rPr>
        <w:t>.</w:t>
      </w:r>
      <w:proofErr w:type="gramEnd"/>
      <w:r w:rsidR="00E65B9A">
        <w:rPr>
          <w:rFonts w:ascii="Times New Roman" w:eastAsia="Calibri" w:hAnsi="Times New Roman" w:cs="Times New Roman"/>
          <w:i/>
          <w:iCs/>
          <w:lang w:val="hu" w:eastAsia="hu-HU"/>
        </w:rPr>
        <w:t>.......</w:t>
      </w:r>
      <w:r w:rsidR="007A39B7">
        <w:rPr>
          <w:rFonts w:ascii="Times New Roman" w:eastAsia="Calibri" w:hAnsi="Times New Roman" w:cs="Times New Roman"/>
          <w:i/>
          <w:iCs/>
          <w:lang w:val="hu" w:eastAsia="hu-HU"/>
        </w:rPr>
        <w:t>........</w:t>
      </w:r>
      <w:r w:rsidR="00E65B9A">
        <w:rPr>
          <w:rFonts w:ascii="Times New Roman" w:eastAsia="Calibri" w:hAnsi="Times New Roman" w:cs="Times New Roman"/>
          <w:i/>
          <w:iCs/>
          <w:lang w:val="hu" w:eastAsia="hu-HU"/>
        </w:rPr>
        <w:t>....................</w:t>
      </w:r>
      <w:r w:rsidRPr="00FB5E00">
        <w:rPr>
          <w:rFonts w:ascii="Times New Roman" w:eastAsia="Calibri" w:hAnsi="Times New Roman" w:cs="Times New Roman"/>
          <w:i/>
          <w:iCs/>
          <w:lang w:val="hu" w:eastAsia="hu-HU"/>
        </w:rPr>
        <w:t xml:space="preserve"> </w:t>
      </w:r>
      <w:proofErr w:type="gramStart"/>
      <w:r w:rsidRPr="00FB5E00">
        <w:rPr>
          <w:rFonts w:ascii="Times New Roman" w:eastAsia="Calibri" w:hAnsi="Times New Roman" w:cs="Times New Roman"/>
          <w:i/>
          <w:iCs/>
          <w:lang w:val="hu" w:eastAsia="hu-HU"/>
        </w:rPr>
        <w:t>nevű</w:t>
      </w:r>
      <w:proofErr w:type="gramEnd"/>
      <w:r w:rsidRPr="00FB5E00">
        <w:rPr>
          <w:rFonts w:ascii="Times New Roman" w:eastAsia="Calibri" w:hAnsi="Times New Roman" w:cs="Times New Roman"/>
          <w:i/>
          <w:iCs/>
          <w:lang w:val="hu" w:eastAsia="hu-HU"/>
        </w:rPr>
        <w:t xml:space="preserve"> és a pénzügyi munkakört ellátó dolgozót azzal, hogy a pénzgazdálkodással kapcsolatos jogkörök rendjéről szóló szabályok alapján, annak betartásával lássa el a pénzügyi ellenjegyzési feladatokat.</w:t>
      </w:r>
    </w:p>
    <w:p w:rsidR="00E65B9A" w:rsidRDefault="00E65B9A" w:rsidP="00E65B9A">
      <w:pPr>
        <w:ind w:left="520" w:right="4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FB5E00" w:rsidRPr="00FB5E00" w:rsidRDefault="00FB5E00" w:rsidP="00E65B9A">
      <w:pPr>
        <w:ind w:left="520" w:right="4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 w:rsidRPr="00FB5E00">
        <w:rPr>
          <w:rFonts w:ascii="Times New Roman" w:eastAsia="Calibri" w:hAnsi="Times New Roman" w:cs="Times New Roman"/>
          <w:i/>
          <w:iCs/>
          <w:lang w:val="hu" w:eastAsia="hu-HU"/>
        </w:rPr>
        <w:t xml:space="preserve">Megbízom dolgozót, hogy </w:t>
      </w:r>
      <w:proofErr w:type="gramStart"/>
      <w:r w:rsidRPr="00FB5E00">
        <w:rPr>
          <w:rFonts w:ascii="Times New Roman" w:eastAsia="Calibri" w:hAnsi="Times New Roman" w:cs="Times New Roman"/>
          <w:i/>
          <w:iCs/>
          <w:lang w:val="hu" w:eastAsia="hu-HU"/>
        </w:rPr>
        <w:t>a</w:t>
      </w:r>
      <w:proofErr w:type="gramEnd"/>
      <w:r w:rsidRPr="00FB5E00">
        <w:rPr>
          <w:rFonts w:ascii="Times New Roman" w:eastAsia="Calibri" w:hAnsi="Times New Roman" w:cs="Times New Roman"/>
          <w:i/>
          <w:iCs/>
          <w:lang w:val="hu" w:eastAsia="hu-HU"/>
        </w:rPr>
        <w:t>, érvényesítéssel megbízott dolgozók összeférhetetlensége, akadályoztatása, illetve tartós távolléte esetében lássa el a pénzügyi ellenjegyzési feladatokat.</w:t>
      </w:r>
    </w:p>
    <w:p w:rsidR="00FB5E00" w:rsidRPr="00292347" w:rsidRDefault="00FB5E00" w:rsidP="00292347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FB5E00" w:rsidRPr="00292347" w:rsidRDefault="00FB5E00" w:rsidP="00292347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292347" w:rsidRPr="00292347" w:rsidRDefault="00292347" w:rsidP="00292347">
      <w:pPr>
        <w:pStyle w:val="Szvegtrzs5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</w:t>
      </w:r>
      <w:r w:rsidRPr="0029234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3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 0</w:t>
      </w:r>
      <w:r w:rsidRPr="00292347">
        <w:rPr>
          <w:rFonts w:ascii="Times New Roman" w:hAnsi="Times New Roman" w:cs="Times New Roman"/>
          <w:sz w:val="24"/>
          <w:szCs w:val="24"/>
        </w:rPr>
        <w:t>1.</w:t>
      </w:r>
    </w:p>
    <w:p w:rsidR="00292347" w:rsidRDefault="00292347" w:rsidP="00292347">
      <w:pPr>
        <w:pStyle w:val="Szvegtrzs50"/>
        <w:shd w:val="clear" w:color="auto" w:fill="auto"/>
        <w:spacing w:before="0" w:after="0" w:line="240" w:lineRule="auto"/>
        <w:ind w:left="4380" w:firstLine="0"/>
        <w:rPr>
          <w:rFonts w:ascii="Times New Roman" w:hAnsi="Times New Roman" w:cs="Times New Roman"/>
          <w:sz w:val="24"/>
          <w:szCs w:val="24"/>
        </w:rPr>
      </w:pPr>
      <w:r w:rsidRPr="00292347">
        <w:rPr>
          <w:rFonts w:ascii="Times New Roman" w:hAnsi="Times New Roman" w:cs="Times New Roman"/>
          <w:sz w:val="24"/>
          <w:szCs w:val="24"/>
        </w:rPr>
        <w:t>P.H.</w:t>
      </w:r>
    </w:p>
    <w:p w:rsidR="00397327" w:rsidRPr="00292347" w:rsidRDefault="00397327" w:rsidP="00292347">
      <w:pPr>
        <w:pStyle w:val="Szvegtrzs50"/>
        <w:shd w:val="clear" w:color="auto" w:fill="auto"/>
        <w:spacing w:before="0" w:after="0" w:line="240" w:lineRule="auto"/>
        <w:ind w:left="4380" w:firstLine="0"/>
        <w:rPr>
          <w:rFonts w:ascii="Times New Roman" w:hAnsi="Times New Roman" w:cs="Times New Roman"/>
          <w:sz w:val="24"/>
          <w:szCs w:val="24"/>
        </w:rPr>
      </w:pPr>
    </w:p>
    <w:p w:rsidR="00292347" w:rsidRPr="00292347" w:rsidRDefault="00292347" w:rsidP="00292347">
      <w:pPr>
        <w:pStyle w:val="Szvegtrzs50"/>
        <w:shd w:val="clear" w:color="auto" w:fill="auto"/>
        <w:spacing w:before="0" w:after="0" w:line="240" w:lineRule="auto"/>
        <w:ind w:left="54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 Istvánné</w:t>
      </w:r>
    </w:p>
    <w:p w:rsidR="00292347" w:rsidRPr="00292347" w:rsidRDefault="00292347" w:rsidP="00292347">
      <w:pPr>
        <w:pStyle w:val="Szvegtrzs50"/>
        <w:shd w:val="clear" w:color="auto" w:fill="auto"/>
        <w:spacing w:before="0" w:after="0" w:line="24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Irodavezető</w:t>
      </w:r>
    </w:p>
    <w:p w:rsidR="00292347" w:rsidRDefault="00292347" w:rsidP="00292347">
      <w:pPr>
        <w:pStyle w:val="Szvegtrzs5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2347" w:rsidRPr="00292347" w:rsidRDefault="00292347" w:rsidP="00292347">
      <w:pPr>
        <w:pStyle w:val="Szvegtrzs5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347">
        <w:rPr>
          <w:rFonts w:ascii="Times New Roman" w:hAnsi="Times New Roman" w:cs="Times New Roman"/>
          <w:sz w:val="24"/>
          <w:szCs w:val="24"/>
        </w:rPr>
        <w:t>Záradék:</w:t>
      </w:r>
    </w:p>
    <w:p w:rsidR="00292347" w:rsidRPr="00292347" w:rsidRDefault="00292347" w:rsidP="00292347">
      <w:pPr>
        <w:pStyle w:val="Szvegtrzs50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347">
        <w:rPr>
          <w:rFonts w:ascii="Times New Roman" w:hAnsi="Times New Roman" w:cs="Times New Roman"/>
          <w:sz w:val="24"/>
          <w:szCs w:val="24"/>
        </w:rPr>
        <w:t>A szabályozásban foglaltakat, illetve a megbízást megismertem, az abban foglaltakat magamra nézve kötelezőnek ismerem el, s</w:t>
      </w:r>
      <w:r>
        <w:rPr>
          <w:rFonts w:ascii="Times New Roman" w:hAnsi="Times New Roman" w:cs="Times New Roman"/>
          <w:sz w:val="24"/>
          <w:szCs w:val="24"/>
        </w:rPr>
        <w:t xml:space="preserve"> mindezt aláírásommal igazolom:</w:t>
      </w:r>
    </w:p>
    <w:p w:rsidR="0073041C" w:rsidRPr="00292347" w:rsidRDefault="0073041C" w:rsidP="00292347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73041C" w:rsidRPr="00292347" w:rsidRDefault="0073041C" w:rsidP="00292347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73041C" w:rsidRPr="00292347" w:rsidRDefault="0073041C" w:rsidP="00292347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73041C" w:rsidRPr="00292347" w:rsidRDefault="00292347" w:rsidP="00292347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  <w:r>
        <w:rPr>
          <w:rFonts w:ascii="Times New Roman" w:eastAsia="Calibri" w:hAnsi="Times New Roman" w:cs="Times New Roman"/>
          <w:iCs/>
          <w:lang w:val="hu" w:eastAsia="hu-HU"/>
        </w:rPr>
        <w:t xml:space="preserve">          ____________________________</w:t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  <w:t>____________________________</w:t>
      </w:r>
    </w:p>
    <w:p w:rsidR="0073041C" w:rsidRPr="00292347" w:rsidRDefault="00292347" w:rsidP="00292347">
      <w:pPr>
        <w:ind w:left="708" w:right="20" w:firstLine="708"/>
        <w:jc w:val="both"/>
        <w:rPr>
          <w:rFonts w:ascii="Times New Roman" w:eastAsia="Calibri" w:hAnsi="Times New Roman" w:cs="Times New Roman"/>
          <w:iCs/>
          <w:lang w:val="hu" w:eastAsia="hu-HU"/>
        </w:rPr>
      </w:pPr>
      <w:proofErr w:type="gramStart"/>
      <w:r w:rsidRPr="00292347">
        <w:rPr>
          <w:rFonts w:ascii="Times New Roman" w:eastAsia="Calibri" w:hAnsi="Times New Roman" w:cs="Times New Roman"/>
          <w:iCs/>
          <w:lang w:val="hu" w:eastAsia="hu-HU"/>
        </w:rPr>
        <w:t>pénzügyi</w:t>
      </w:r>
      <w:proofErr w:type="gramEnd"/>
      <w:r w:rsidRPr="00292347">
        <w:rPr>
          <w:rFonts w:ascii="Times New Roman" w:eastAsia="Calibri" w:hAnsi="Times New Roman" w:cs="Times New Roman"/>
          <w:iCs/>
          <w:lang w:val="hu" w:eastAsia="hu-HU"/>
        </w:rPr>
        <w:t xml:space="preserve"> ellenjegyző</w:t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 w:rsidRPr="00292347">
        <w:t xml:space="preserve"> </w:t>
      </w:r>
      <w:r w:rsidRPr="00292347">
        <w:rPr>
          <w:rFonts w:ascii="Times New Roman" w:eastAsia="Calibri" w:hAnsi="Times New Roman" w:cs="Times New Roman"/>
          <w:iCs/>
          <w:lang w:val="hu" w:eastAsia="hu-HU"/>
        </w:rPr>
        <w:t>pénzügyi ellenjegyző</w:t>
      </w:r>
    </w:p>
    <w:p w:rsidR="0073041C" w:rsidRPr="00292347" w:rsidRDefault="0073041C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92347" w:rsidRDefault="00292347" w:rsidP="00766677">
      <w:pPr>
        <w:ind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292347" w:rsidRDefault="00292347">
      <w:pPr>
        <w:rPr>
          <w:rFonts w:ascii="Times New Roman" w:eastAsia="Calibri" w:hAnsi="Times New Roman" w:cs="Times New Roman"/>
          <w:i/>
          <w:iCs/>
          <w:lang w:val="hu" w:eastAsia="hu-HU"/>
        </w:rPr>
      </w:pPr>
      <w:r>
        <w:rPr>
          <w:rFonts w:ascii="Times New Roman" w:eastAsia="Calibri" w:hAnsi="Times New Roman" w:cs="Times New Roman"/>
          <w:i/>
          <w:iCs/>
          <w:lang w:val="hu" w:eastAsia="hu-HU"/>
        </w:rPr>
        <w:br w:type="page"/>
      </w:r>
    </w:p>
    <w:p w:rsidR="0085669A" w:rsidRPr="0085669A" w:rsidRDefault="0085669A" w:rsidP="0085669A">
      <w:pPr>
        <w:jc w:val="center"/>
        <w:rPr>
          <w:rFonts w:ascii="Times New Roman" w:hAnsi="Times New Roman" w:cs="Times New Roman"/>
          <w:b/>
        </w:rPr>
      </w:pPr>
      <w:r w:rsidRPr="0085669A">
        <w:rPr>
          <w:rFonts w:ascii="Times New Roman" w:hAnsi="Times New Roman" w:cs="Times New Roman"/>
          <w:b/>
        </w:rPr>
        <w:lastRenderedPageBreak/>
        <w:t>Tápiógyörgye Község Önkormányzat Pénzgazdálkodásával kapcsolatos kötelezettségvállalás, utalványozás, érvényesítés és pénzügyi ellenjegyzés szabályzatának</w:t>
      </w:r>
    </w:p>
    <w:p w:rsidR="008513C2" w:rsidRPr="003A3D1E" w:rsidRDefault="003A3D1E" w:rsidP="003A3D1E">
      <w:pPr>
        <w:pStyle w:val="Cmsor2"/>
        <w:rPr>
          <w:rFonts w:ascii="Times New Roman" w:hAnsi="Times New Roman" w:cs="Times New Roman"/>
          <w:lang w:val="hu" w:eastAsia="hu-HU"/>
        </w:rPr>
      </w:pPr>
      <w:bookmarkStart w:id="46" w:name="_Toc385426386"/>
      <w:r>
        <w:rPr>
          <w:rFonts w:ascii="Times New Roman" w:hAnsi="Times New Roman" w:cs="Times New Roman"/>
          <w:lang w:val="hu" w:eastAsia="hu-HU"/>
        </w:rPr>
        <w:t>6</w:t>
      </w:r>
      <w:r w:rsidR="008513C2" w:rsidRPr="003A3D1E">
        <w:rPr>
          <w:rFonts w:ascii="Times New Roman" w:hAnsi="Times New Roman" w:cs="Times New Roman"/>
          <w:lang w:val="hu" w:eastAsia="hu-HU"/>
        </w:rPr>
        <w:t xml:space="preserve">. </w:t>
      </w:r>
      <w:r w:rsidR="0085669A" w:rsidRPr="0085669A">
        <w:rPr>
          <w:rFonts w:ascii="Times New Roman" w:hAnsi="Times New Roman" w:cs="Times New Roman"/>
          <w:lang w:val="hu" w:eastAsia="hu-HU"/>
        </w:rPr>
        <w:t>számú melléklete:</w:t>
      </w:r>
      <w:bookmarkEnd w:id="46"/>
    </w:p>
    <w:p w:rsidR="003A3D1E" w:rsidRDefault="003A3D1E" w:rsidP="003A3D1E">
      <w:pPr>
        <w:rPr>
          <w:rFonts w:ascii="Times New Roman" w:eastAsia="Calibri" w:hAnsi="Times New Roman" w:cs="Times New Roman"/>
          <w:lang w:val="hu" w:eastAsia="hu-HU"/>
        </w:rPr>
      </w:pPr>
    </w:p>
    <w:p w:rsidR="008513C2" w:rsidRPr="008513C2" w:rsidRDefault="008513C2" w:rsidP="003A3D1E">
      <w:pPr>
        <w:jc w:val="center"/>
        <w:rPr>
          <w:rFonts w:ascii="Times New Roman" w:eastAsia="Calibri" w:hAnsi="Times New Roman" w:cs="Times New Roman"/>
          <w:b/>
          <w:lang w:val="hu" w:eastAsia="hu-HU"/>
        </w:rPr>
      </w:pPr>
      <w:r w:rsidRPr="008513C2">
        <w:rPr>
          <w:rFonts w:ascii="Times New Roman" w:eastAsia="Calibri" w:hAnsi="Times New Roman" w:cs="Times New Roman"/>
          <w:b/>
          <w:lang w:val="hu" w:eastAsia="hu-HU"/>
        </w:rPr>
        <w:t>A</w:t>
      </w:r>
      <w:r w:rsidR="003A3D1E" w:rsidRPr="003A3D1E">
        <w:rPr>
          <w:rFonts w:ascii="Times New Roman" w:eastAsia="Calibri" w:hAnsi="Times New Roman" w:cs="Times New Roman"/>
          <w:b/>
          <w:lang w:val="hu" w:eastAsia="hu-HU"/>
        </w:rPr>
        <w:t>z érvényesítés elvégzéséhez szükséges felhatalmazásról</w:t>
      </w:r>
    </w:p>
    <w:p w:rsidR="003A3D1E" w:rsidRDefault="003A3D1E" w:rsidP="008513C2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bookmarkStart w:id="47" w:name="bookmark31"/>
    </w:p>
    <w:p w:rsidR="008513C2" w:rsidRDefault="008513C2" w:rsidP="008513C2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8513C2">
        <w:rPr>
          <w:rFonts w:ascii="Times New Roman" w:eastAsia="Calibri" w:hAnsi="Times New Roman" w:cs="Times New Roman"/>
          <w:lang w:val="hu" w:eastAsia="hu-HU"/>
        </w:rPr>
        <w:t xml:space="preserve">A </w:t>
      </w:r>
      <w:r w:rsidR="002B4471">
        <w:rPr>
          <w:rFonts w:ascii="Times New Roman" w:eastAsia="Calibri" w:hAnsi="Times New Roman" w:cs="Times New Roman"/>
          <w:lang w:val="hu" w:eastAsia="hu-HU"/>
        </w:rPr>
        <w:t xml:space="preserve">Tápiógyörgye </w:t>
      </w:r>
      <w:r w:rsidRPr="008513C2">
        <w:rPr>
          <w:rFonts w:ascii="Times New Roman" w:eastAsia="Calibri" w:hAnsi="Times New Roman" w:cs="Times New Roman"/>
          <w:lang w:val="hu" w:eastAsia="hu-HU"/>
        </w:rPr>
        <w:t>Közs</w:t>
      </w:r>
      <w:r w:rsidR="002B4471">
        <w:rPr>
          <w:rFonts w:ascii="Times New Roman" w:eastAsia="Calibri" w:hAnsi="Times New Roman" w:cs="Times New Roman"/>
          <w:lang w:val="hu" w:eastAsia="hu-HU"/>
        </w:rPr>
        <w:t>é</w:t>
      </w:r>
      <w:r w:rsidR="005918E5">
        <w:rPr>
          <w:rFonts w:ascii="Times New Roman" w:eastAsia="Calibri" w:hAnsi="Times New Roman" w:cs="Times New Roman"/>
          <w:lang w:val="hu" w:eastAsia="hu-HU"/>
        </w:rPr>
        <w:t>g</w:t>
      </w:r>
      <w:r w:rsidRPr="008513C2">
        <w:rPr>
          <w:rFonts w:ascii="Times New Roman" w:eastAsia="Calibri" w:hAnsi="Times New Roman" w:cs="Times New Roman"/>
          <w:lang w:val="hu" w:eastAsia="hu-HU"/>
        </w:rPr>
        <w:t xml:space="preserve"> Önkormányzati Hivatal Pénzgazdálkodásával kapcsolatos kötelezettségvállalás, utalványozás, érvényesítés és pénzügyi ellenjegyzés szabályzatában foglaltak alapján az alábbi felhatalmazást adom:</w:t>
      </w:r>
      <w:bookmarkEnd w:id="47"/>
    </w:p>
    <w:p w:rsidR="002B4471" w:rsidRPr="0038559D" w:rsidRDefault="002B4471" w:rsidP="002B4471">
      <w:pPr>
        <w:rPr>
          <w:rFonts w:ascii="Times New Roman" w:hAnsi="Times New Roman" w:cs="Times New Roman"/>
        </w:rPr>
      </w:pPr>
    </w:p>
    <w:p w:rsidR="002B4471" w:rsidRPr="00FB5E00" w:rsidRDefault="002B4471" w:rsidP="002B44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>Tápiógyörgye Község Önkormányzata</w:t>
      </w:r>
    </w:p>
    <w:p w:rsidR="002B4471" w:rsidRPr="00FB5E00" w:rsidRDefault="002B4471" w:rsidP="002B44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 xml:space="preserve">Tápiógyörgye Község Nemzetiségi Önkormányzata </w:t>
      </w:r>
    </w:p>
    <w:p w:rsidR="002B4471" w:rsidRPr="00FB5E00" w:rsidRDefault="002B4471" w:rsidP="002B44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>Községi Könyvtár és Művelődési Ház</w:t>
      </w:r>
      <w:r>
        <w:rPr>
          <w:rFonts w:ascii="Times New Roman" w:hAnsi="Times New Roman" w:cs="Times New Roman"/>
          <w:b/>
        </w:rPr>
        <w:t>a</w:t>
      </w:r>
      <w:r w:rsidRPr="00FB5E00">
        <w:rPr>
          <w:rFonts w:ascii="Times New Roman" w:hAnsi="Times New Roman" w:cs="Times New Roman"/>
          <w:b/>
        </w:rPr>
        <w:t xml:space="preserve"> </w:t>
      </w:r>
    </w:p>
    <w:p w:rsidR="002B4471" w:rsidRPr="00FB5E00" w:rsidRDefault="002B4471" w:rsidP="002B44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 xml:space="preserve">Tápiógyörgye Községi Konyha és </w:t>
      </w:r>
      <w:proofErr w:type="gramStart"/>
      <w:r w:rsidRPr="00FB5E00">
        <w:rPr>
          <w:rFonts w:ascii="Times New Roman" w:hAnsi="Times New Roman" w:cs="Times New Roman"/>
          <w:b/>
        </w:rPr>
        <w:t>Étterem</w:t>
      </w:r>
      <w:proofErr w:type="gramEnd"/>
      <w:r w:rsidRPr="00FB5E00">
        <w:rPr>
          <w:rFonts w:ascii="Times New Roman" w:hAnsi="Times New Roman" w:cs="Times New Roman"/>
          <w:b/>
        </w:rPr>
        <w:t xml:space="preserve"> </w:t>
      </w:r>
    </w:p>
    <w:p w:rsidR="002B4471" w:rsidRPr="00FB5E00" w:rsidRDefault="002B4471" w:rsidP="002B44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 xml:space="preserve">Tápiógyörgye Kastélykert Óvoda </w:t>
      </w:r>
    </w:p>
    <w:p w:rsidR="002B4471" w:rsidRPr="00FB5E00" w:rsidRDefault="002B4471" w:rsidP="002B44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5E00">
        <w:rPr>
          <w:rFonts w:ascii="Times New Roman" w:hAnsi="Times New Roman" w:cs="Times New Roman"/>
          <w:b/>
        </w:rPr>
        <w:t>Községi Gondozási Központ</w:t>
      </w:r>
      <w:r>
        <w:rPr>
          <w:rFonts w:ascii="Times New Roman" w:hAnsi="Times New Roman" w:cs="Times New Roman"/>
          <w:b/>
        </w:rPr>
        <w:t>ja</w:t>
      </w:r>
    </w:p>
    <w:p w:rsidR="002B4471" w:rsidRDefault="002B4471" w:rsidP="002B447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FB5E00">
        <w:rPr>
          <w:rFonts w:ascii="Times New Roman" w:eastAsia="Calibri" w:hAnsi="Times New Roman" w:cs="Times New Roman"/>
          <w:lang w:val="hu" w:eastAsia="hu-HU"/>
        </w:rPr>
        <w:t>vonatkozásában</w:t>
      </w:r>
      <w:proofErr w:type="gramEnd"/>
      <w:r w:rsidRPr="00FB5E00">
        <w:rPr>
          <w:rFonts w:ascii="Times New Roman" w:eastAsia="Calibri" w:hAnsi="Times New Roman" w:cs="Times New Roman"/>
          <w:lang w:val="hu" w:eastAsia="hu-HU"/>
        </w:rPr>
        <w:t>:</w:t>
      </w:r>
    </w:p>
    <w:p w:rsidR="002B4471" w:rsidRDefault="002B4471" w:rsidP="00B114BE">
      <w:pPr>
        <w:ind w:left="520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8513C2" w:rsidRPr="008513C2" w:rsidRDefault="008513C2" w:rsidP="00B114BE">
      <w:pPr>
        <w:ind w:left="520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proofErr w:type="gramStart"/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 xml:space="preserve">Megbízom </w:t>
      </w:r>
      <w:r w:rsidR="00B114BE">
        <w:rPr>
          <w:rFonts w:ascii="Times New Roman" w:eastAsia="Calibri" w:hAnsi="Times New Roman" w:cs="Times New Roman"/>
          <w:i/>
          <w:iCs/>
          <w:lang w:val="hu" w:eastAsia="hu-HU"/>
        </w:rPr>
        <w:t>..</w:t>
      </w:r>
      <w:proofErr w:type="gramEnd"/>
      <w:r w:rsidR="00B114BE">
        <w:rPr>
          <w:rFonts w:ascii="Times New Roman" w:eastAsia="Calibri" w:hAnsi="Times New Roman" w:cs="Times New Roman"/>
          <w:i/>
          <w:iCs/>
          <w:lang w:val="hu" w:eastAsia="hu-HU"/>
        </w:rPr>
        <w:t>........................................</w:t>
      </w:r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 xml:space="preserve"> </w:t>
      </w:r>
      <w:proofErr w:type="gramStart"/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>nevű</w:t>
      </w:r>
      <w:proofErr w:type="gramEnd"/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 xml:space="preserve"> és a pénzügyi munkakört ellátó dolgozót azzal, hogy a pénzgazdálkodással kapcsolatos jogkörök rendjéről szóló szabályok alapján, annak betartásával lássa el az érvényesítő feladatokat.</w:t>
      </w:r>
    </w:p>
    <w:p w:rsidR="00B114BE" w:rsidRDefault="00B114BE" w:rsidP="00B114BE">
      <w:pPr>
        <w:ind w:left="520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</w:p>
    <w:p w:rsidR="008513C2" w:rsidRPr="008513C2" w:rsidRDefault="008513C2" w:rsidP="00B114BE">
      <w:pPr>
        <w:ind w:left="520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proofErr w:type="gramStart"/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 xml:space="preserve">Megbízom </w:t>
      </w:r>
      <w:r w:rsidR="00B114BE">
        <w:rPr>
          <w:rFonts w:ascii="Times New Roman" w:eastAsia="Calibri" w:hAnsi="Times New Roman" w:cs="Times New Roman"/>
          <w:i/>
          <w:iCs/>
          <w:lang w:val="hu" w:eastAsia="hu-HU"/>
        </w:rPr>
        <w:t>..</w:t>
      </w:r>
      <w:proofErr w:type="gramEnd"/>
      <w:r w:rsidR="00B114BE">
        <w:rPr>
          <w:rFonts w:ascii="Times New Roman" w:eastAsia="Calibri" w:hAnsi="Times New Roman" w:cs="Times New Roman"/>
          <w:i/>
          <w:iCs/>
          <w:lang w:val="hu" w:eastAsia="hu-HU"/>
        </w:rPr>
        <w:t xml:space="preserve">...................................... </w:t>
      </w:r>
      <w:proofErr w:type="gramStart"/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>nevű</w:t>
      </w:r>
      <w:proofErr w:type="gramEnd"/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 xml:space="preserve"> és a pénzügyi munkakört ellátó dolgozót azzal, hogy a pénzgazdálkodással kapcsolatos jogkörök rendjéről szóló szabályok alapján, annak betartásával lássa el az érvényesítő feladatokat.</w:t>
      </w:r>
    </w:p>
    <w:p w:rsidR="008513C2" w:rsidRPr="008513C2" w:rsidRDefault="008513C2" w:rsidP="00B114BE">
      <w:pPr>
        <w:ind w:left="520" w:right="20"/>
        <w:jc w:val="both"/>
        <w:rPr>
          <w:rFonts w:ascii="Times New Roman" w:eastAsia="Calibri" w:hAnsi="Times New Roman" w:cs="Times New Roman"/>
          <w:i/>
          <w:iCs/>
          <w:lang w:val="hu" w:eastAsia="hu-HU"/>
        </w:rPr>
      </w:pPr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 xml:space="preserve">Megbízom dolgozót, hogy a fenti, érvényesítéssel megbízott dolgozók összeférhetetlensége, akadályoztatása, illetve tartós távolléte esetében lássa el </w:t>
      </w:r>
      <w:proofErr w:type="gramStart"/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>a</w:t>
      </w:r>
      <w:proofErr w:type="gramEnd"/>
      <w:r w:rsidRPr="008513C2">
        <w:rPr>
          <w:rFonts w:ascii="Times New Roman" w:eastAsia="Calibri" w:hAnsi="Times New Roman" w:cs="Times New Roman"/>
          <w:i/>
          <w:iCs/>
          <w:lang w:val="hu" w:eastAsia="hu-HU"/>
        </w:rPr>
        <w:t xml:space="preserve"> érvényesítési feladatokat.</w:t>
      </w:r>
    </w:p>
    <w:p w:rsidR="00B114BE" w:rsidRDefault="00B114BE" w:rsidP="00B114B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114BE" w:rsidRPr="00292347" w:rsidRDefault="00B114BE" w:rsidP="00B114BE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114BE" w:rsidRPr="00292347" w:rsidRDefault="00B114BE" w:rsidP="00B114BE">
      <w:pPr>
        <w:pStyle w:val="Szvegtrzs5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</w:t>
      </w:r>
      <w:r w:rsidRPr="0029234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23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 0</w:t>
      </w:r>
      <w:r w:rsidRPr="00292347">
        <w:rPr>
          <w:rFonts w:ascii="Times New Roman" w:hAnsi="Times New Roman" w:cs="Times New Roman"/>
          <w:sz w:val="24"/>
          <w:szCs w:val="24"/>
        </w:rPr>
        <w:t>1.</w:t>
      </w:r>
    </w:p>
    <w:p w:rsidR="00B114BE" w:rsidRDefault="00B114BE" w:rsidP="00B114BE">
      <w:pPr>
        <w:pStyle w:val="Szvegtrzs50"/>
        <w:shd w:val="clear" w:color="auto" w:fill="auto"/>
        <w:spacing w:before="0" w:after="0" w:line="240" w:lineRule="auto"/>
        <w:ind w:left="4380" w:firstLine="0"/>
        <w:rPr>
          <w:rFonts w:ascii="Times New Roman" w:hAnsi="Times New Roman" w:cs="Times New Roman"/>
          <w:sz w:val="24"/>
          <w:szCs w:val="24"/>
        </w:rPr>
      </w:pPr>
      <w:r w:rsidRPr="00292347">
        <w:rPr>
          <w:rFonts w:ascii="Times New Roman" w:hAnsi="Times New Roman" w:cs="Times New Roman"/>
          <w:sz w:val="24"/>
          <w:szCs w:val="24"/>
        </w:rPr>
        <w:t>P.H.</w:t>
      </w:r>
    </w:p>
    <w:p w:rsidR="00B114BE" w:rsidRPr="00292347" w:rsidRDefault="00B114BE" w:rsidP="00B114BE">
      <w:pPr>
        <w:pStyle w:val="Szvegtrzs50"/>
        <w:shd w:val="clear" w:color="auto" w:fill="auto"/>
        <w:spacing w:before="0" w:after="0" w:line="240" w:lineRule="auto"/>
        <w:ind w:left="4380" w:firstLine="0"/>
        <w:rPr>
          <w:rFonts w:ascii="Times New Roman" w:hAnsi="Times New Roman" w:cs="Times New Roman"/>
          <w:sz w:val="24"/>
          <w:szCs w:val="24"/>
        </w:rPr>
      </w:pPr>
    </w:p>
    <w:p w:rsidR="00B114BE" w:rsidRPr="00292347" w:rsidRDefault="00B114BE" w:rsidP="00B114BE">
      <w:pPr>
        <w:pStyle w:val="Szvegtrzs50"/>
        <w:shd w:val="clear" w:color="auto" w:fill="auto"/>
        <w:spacing w:before="0" w:after="0" w:line="240" w:lineRule="auto"/>
        <w:ind w:left="54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 Istvánné</w:t>
      </w:r>
    </w:p>
    <w:p w:rsidR="00B114BE" w:rsidRPr="00292347" w:rsidRDefault="00B114BE" w:rsidP="00B114BE">
      <w:pPr>
        <w:pStyle w:val="Szvegtrzs50"/>
        <w:shd w:val="clear" w:color="auto" w:fill="auto"/>
        <w:spacing w:before="0" w:after="0" w:line="24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Irodavezető</w:t>
      </w:r>
    </w:p>
    <w:p w:rsidR="00B114BE" w:rsidRDefault="00B114BE" w:rsidP="00B114BE">
      <w:pPr>
        <w:pStyle w:val="Szvegtrzs5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4BE" w:rsidRPr="00292347" w:rsidRDefault="00B114BE" w:rsidP="00B114BE">
      <w:pPr>
        <w:pStyle w:val="Szvegtrzs5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347">
        <w:rPr>
          <w:rFonts w:ascii="Times New Roman" w:hAnsi="Times New Roman" w:cs="Times New Roman"/>
          <w:sz w:val="24"/>
          <w:szCs w:val="24"/>
        </w:rPr>
        <w:t>Záradék:</w:t>
      </w:r>
    </w:p>
    <w:p w:rsidR="00B114BE" w:rsidRPr="00292347" w:rsidRDefault="00B114BE" w:rsidP="00B114BE">
      <w:pPr>
        <w:pStyle w:val="Szvegtrzs50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347">
        <w:rPr>
          <w:rFonts w:ascii="Times New Roman" w:hAnsi="Times New Roman" w:cs="Times New Roman"/>
          <w:sz w:val="24"/>
          <w:szCs w:val="24"/>
        </w:rPr>
        <w:t>A szabályozásban foglaltakat, illetve a megbízást megismertem, az abban foglaltakat magamra nézve kötelezőnek ismerem el, s</w:t>
      </w:r>
      <w:r>
        <w:rPr>
          <w:rFonts w:ascii="Times New Roman" w:hAnsi="Times New Roman" w:cs="Times New Roman"/>
          <w:sz w:val="24"/>
          <w:szCs w:val="24"/>
        </w:rPr>
        <w:t xml:space="preserve"> mindezt aláírásommal igazolom:</w:t>
      </w:r>
    </w:p>
    <w:p w:rsidR="001A2C3C" w:rsidRDefault="001A2C3C" w:rsidP="00B114BE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B114BE" w:rsidRDefault="00B114BE" w:rsidP="00B114BE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B114BE" w:rsidRDefault="00B114BE" w:rsidP="00B114BE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B114BE" w:rsidRDefault="00B114BE" w:rsidP="00B114BE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B114BE" w:rsidRPr="00292347" w:rsidRDefault="00B114BE" w:rsidP="00B114BE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1A2C3C" w:rsidRPr="00292347" w:rsidRDefault="001A2C3C" w:rsidP="001A2C3C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  <w:r>
        <w:rPr>
          <w:rFonts w:ascii="Times New Roman" w:eastAsia="Calibri" w:hAnsi="Times New Roman" w:cs="Times New Roman"/>
          <w:iCs/>
          <w:lang w:val="hu" w:eastAsia="hu-HU"/>
        </w:rPr>
        <w:t xml:space="preserve">          ____________________________</w:t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  <w:t>____________________________</w:t>
      </w:r>
    </w:p>
    <w:p w:rsidR="001A2C3C" w:rsidRPr="00292347" w:rsidRDefault="001A2C3C" w:rsidP="001A2C3C">
      <w:pPr>
        <w:ind w:left="708" w:right="20" w:firstLine="708"/>
        <w:jc w:val="both"/>
        <w:rPr>
          <w:rFonts w:ascii="Times New Roman" w:eastAsia="Calibri" w:hAnsi="Times New Roman" w:cs="Times New Roman"/>
          <w:iCs/>
          <w:lang w:val="hu" w:eastAsia="hu-HU"/>
        </w:rPr>
      </w:pPr>
      <w:proofErr w:type="gramStart"/>
      <w:r w:rsidRPr="001A2C3C">
        <w:rPr>
          <w:rFonts w:ascii="Times New Roman" w:eastAsia="Calibri" w:hAnsi="Times New Roman" w:cs="Times New Roman"/>
          <w:iCs/>
          <w:lang w:val="hu" w:eastAsia="hu-HU"/>
        </w:rPr>
        <w:t>érvényesítő</w:t>
      </w:r>
      <w:proofErr w:type="gramEnd"/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>
        <w:rPr>
          <w:rFonts w:ascii="Times New Roman" w:eastAsia="Calibri" w:hAnsi="Times New Roman" w:cs="Times New Roman"/>
          <w:iCs/>
          <w:lang w:val="hu" w:eastAsia="hu-HU"/>
        </w:rPr>
        <w:tab/>
      </w:r>
      <w:r w:rsidRPr="00292347">
        <w:t xml:space="preserve"> </w:t>
      </w:r>
      <w:r w:rsidRPr="001A2C3C">
        <w:rPr>
          <w:rFonts w:ascii="Times New Roman" w:eastAsia="Calibri" w:hAnsi="Times New Roman" w:cs="Times New Roman"/>
          <w:iCs/>
          <w:lang w:val="hu" w:eastAsia="hu-HU"/>
        </w:rPr>
        <w:t>érvényesítő</w:t>
      </w:r>
      <w:r w:rsidRPr="00292347">
        <w:rPr>
          <w:rFonts w:ascii="Times New Roman" w:eastAsia="Calibri" w:hAnsi="Times New Roman" w:cs="Times New Roman"/>
          <w:iCs/>
          <w:lang w:val="hu" w:eastAsia="hu-HU"/>
        </w:rPr>
        <w:t xml:space="preserve"> </w:t>
      </w:r>
    </w:p>
    <w:p w:rsidR="008513C2" w:rsidRDefault="008513C2" w:rsidP="00766677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B114BE" w:rsidRDefault="00B114BE">
      <w:pPr>
        <w:rPr>
          <w:rFonts w:ascii="Times New Roman" w:eastAsia="Calibri" w:hAnsi="Times New Roman" w:cs="Times New Roman"/>
          <w:iCs/>
          <w:lang w:val="hu" w:eastAsia="hu-HU"/>
        </w:rPr>
      </w:pPr>
      <w:r>
        <w:rPr>
          <w:rFonts w:ascii="Times New Roman" w:eastAsia="Calibri" w:hAnsi="Times New Roman" w:cs="Times New Roman"/>
          <w:iCs/>
          <w:lang w:val="hu" w:eastAsia="hu-HU"/>
        </w:rPr>
        <w:br w:type="page"/>
      </w:r>
    </w:p>
    <w:p w:rsidR="001A2C3C" w:rsidRPr="0099569A" w:rsidRDefault="0099569A" w:rsidP="0099569A">
      <w:pPr>
        <w:pStyle w:val="Cmsor2"/>
        <w:rPr>
          <w:rFonts w:ascii="Times New Roman" w:hAnsi="Times New Roman" w:cs="Times New Roman"/>
          <w:lang w:val="hu" w:eastAsia="hu-HU"/>
        </w:rPr>
      </w:pPr>
      <w:bookmarkStart w:id="48" w:name="_Toc385426387"/>
      <w:r w:rsidRPr="0099569A">
        <w:rPr>
          <w:rFonts w:ascii="Times New Roman" w:hAnsi="Times New Roman" w:cs="Times New Roman"/>
          <w:lang w:val="hu" w:eastAsia="hu-HU"/>
        </w:rPr>
        <w:lastRenderedPageBreak/>
        <w:t>Megismerési nyilatkozat</w:t>
      </w:r>
      <w:bookmarkEnd w:id="48"/>
    </w:p>
    <w:p w:rsidR="008513C2" w:rsidRPr="008E0086" w:rsidRDefault="008513C2" w:rsidP="008E0086">
      <w:pPr>
        <w:ind w:right="23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8513C2" w:rsidRPr="008E0086" w:rsidRDefault="008E0086" w:rsidP="008E0086">
      <w:pPr>
        <w:ind w:right="23"/>
        <w:jc w:val="both"/>
        <w:rPr>
          <w:rFonts w:ascii="Times New Roman" w:eastAsia="Calibri" w:hAnsi="Times New Roman" w:cs="Times New Roman"/>
          <w:iCs/>
          <w:lang w:val="hu" w:eastAsia="hu-HU"/>
        </w:rPr>
      </w:pPr>
      <w:r w:rsidRPr="008E0086">
        <w:rPr>
          <w:rFonts w:ascii="Times New Roman" w:hAnsi="Times New Roman" w:cs="Times New Roman"/>
        </w:rPr>
        <w:t>A Hivatal pénzgazdálkodásával kapcsolatos kötelezettségvállalás, utalványozás, érvényesítés és ellenjegyzés rendjének szabályzatában és annak mellékleteiben foglaltakat megismertem. Tudomásul veszem, hogy az abban foglaltakat a munkavégzésem során köteles vagyok betartani.</w:t>
      </w:r>
    </w:p>
    <w:p w:rsidR="008513C2" w:rsidRPr="008E0086" w:rsidRDefault="008513C2" w:rsidP="008E0086">
      <w:pPr>
        <w:ind w:right="23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tbl>
      <w:tblPr>
        <w:tblW w:w="9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1982"/>
        <w:gridCol w:w="1589"/>
        <w:gridCol w:w="2664"/>
      </w:tblGrid>
      <w:tr w:rsidR="008E0086" w:rsidRPr="008E0086" w:rsidTr="007D32D5">
        <w:trPr>
          <w:trHeight w:val="56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1280"/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  <w:t>Név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560"/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  <w:t>Beosztás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600"/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  <w:t>Kelt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980"/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  <w:t>Aláírás</w:t>
            </w:r>
          </w:p>
        </w:tc>
      </w:tr>
      <w:tr w:rsidR="008E0086" w:rsidRPr="008E0086" w:rsidTr="008E0086">
        <w:trPr>
          <w:trHeight w:val="4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Varró István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polgármester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4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Szabó Tünde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alpolgármester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6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Dr. Papp Antal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Jegyző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Gál Istvánné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Pénzügyi Irodavezető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Varró Józsefné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7D32D5" w:rsidRDefault="008E0086" w:rsidP="008E00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Pénzügyi előadó</w:t>
            </w:r>
          </w:p>
          <w:p w:rsidR="008E0086" w:rsidRPr="008E0086" w:rsidRDefault="008E0086" w:rsidP="008E00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5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7D32D5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Theisz</w:t>
            </w:r>
            <w:proofErr w:type="spellEnd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 xml:space="preserve"> Kitti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7D32D5" w:rsidRDefault="007D32D5" w:rsidP="007D32D5">
            <w:pPr>
              <w:rPr>
                <w:rFonts w:ascii="Times New Roman" w:hAnsi="Times New Roman" w:cs="Times New Roman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Adó- és </w:t>
            </w:r>
            <w:r w:rsidR="008E0086" w:rsidRPr="007D32D5">
              <w:rPr>
                <w:rFonts w:ascii="Times New Roman" w:eastAsia="Calibri" w:hAnsi="Times New Roman" w:cs="Times New Roman"/>
                <w:lang w:val="hu" w:eastAsia="hu-HU"/>
              </w:rPr>
              <w:t>i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lleték </w:t>
            </w:r>
            <w:r w:rsidR="008E0086" w:rsidRPr="007D32D5">
              <w:rPr>
                <w:rFonts w:ascii="Times New Roman" w:eastAsia="Calibri" w:hAnsi="Times New Roman" w:cs="Times New Roman"/>
                <w:lang w:val="hu" w:eastAsia="hu-HU"/>
              </w:rPr>
              <w:t>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5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7D32D5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Batu Andrea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7D32D5" w:rsidRDefault="007D32D5" w:rsidP="007D32D5">
            <w:pPr>
              <w:rPr>
                <w:rFonts w:ascii="Times New Roman" w:hAnsi="Times New Roman" w:cs="Times New Roman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Személyügyi </w:t>
            </w:r>
            <w:r w:rsidR="008E0086" w:rsidRPr="007D32D5">
              <w:rPr>
                <w:rFonts w:ascii="Times New Roman" w:eastAsia="Calibri" w:hAnsi="Times New Roman" w:cs="Times New Roman"/>
                <w:lang w:val="hu" w:eastAsia="hu-HU"/>
              </w:rPr>
              <w:t>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6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7D32D5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Metes</w:t>
            </w:r>
            <w:proofErr w:type="spellEnd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 xml:space="preserve"> Anett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7D32D5" w:rsidRDefault="007D32D5">
            <w:pPr>
              <w:rPr>
                <w:rFonts w:ascii="Times New Roman" w:hAnsi="Times New Roman" w:cs="Times New Roman"/>
              </w:rPr>
            </w:pPr>
            <w:r w:rsidRPr="007D32D5">
              <w:rPr>
                <w:rFonts w:ascii="Times New Roman" w:eastAsia="Times New Roman" w:hAnsi="Times New Roman" w:cs="Times New Roman"/>
                <w:lang w:val="hu" w:eastAsia="hu-HU"/>
              </w:rPr>
              <w:t>Szociális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 </w:t>
            </w:r>
            <w:r w:rsidR="008E0086" w:rsidRPr="007D32D5">
              <w:rPr>
                <w:rFonts w:ascii="Times New Roman" w:eastAsia="Calibri" w:hAnsi="Times New Roman" w:cs="Times New Roman"/>
                <w:lang w:val="hu" w:eastAsia="hu-HU"/>
              </w:rPr>
              <w:t>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6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247180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Petényi Csaba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7D32D5" w:rsidRDefault="00247180" w:rsidP="00247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>Igazgatási építésügyi</w:t>
            </w:r>
            <w:r w:rsidR="008E0086"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247180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Petró Katalin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7D32D5" w:rsidRDefault="00247180" w:rsidP="00247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>Igazgatási, titkársági</w:t>
            </w:r>
            <w:r w:rsidR="008E0086"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5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247180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Szabó Erika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247180" w:rsidP="00247180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ézmény</w:t>
            </w:r>
            <w:r w:rsidRPr="00247180">
              <w:rPr>
                <w:rFonts w:ascii="Times New Roman" w:hAnsi="Times New Roman" w:cs="Times New Roman"/>
              </w:rPr>
              <w:t xml:space="preserve"> Vez</w:t>
            </w:r>
            <w:r>
              <w:rPr>
                <w:rFonts w:ascii="Times New Roman" w:hAnsi="Times New Roman" w:cs="Times New Roman"/>
              </w:rPr>
              <w:t>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8E0086" w:rsidRPr="008E0086" w:rsidTr="008E0086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247180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 xml:space="preserve">Sáska Lídia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247180" w:rsidP="008E00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ézmény</w:t>
            </w:r>
            <w:r w:rsidRPr="00247180">
              <w:rPr>
                <w:rFonts w:ascii="Times New Roman" w:hAnsi="Times New Roman" w:cs="Times New Roman"/>
              </w:rPr>
              <w:t xml:space="preserve"> Vez</w:t>
            </w:r>
            <w:r>
              <w:rPr>
                <w:rFonts w:ascii="Times New Roman" w:hAnsi="Times New Roman" w:cs="Times New Roman"/>
              </w:rPr>
              <w:t>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86" w:rsidRPr="008E0086" w:rsidRDefault="008E0086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247180" w:rsidRPr="008E0086" w:rsidTr="008E0086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180" w:rsidRPr="00247180" w:rsidRDefault="00247180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Lesták</w:t>
            </w:r>
            <w:proofErr w:type="spellEnd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 xml:space="preserve"> Péter Jánosné Vajon Ildikó Mária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180" w:rsidRPr="008E0086" w:rsidRDefault="00247180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ézmény</w:t>
            </w:r>
            <w:r w:rsidRPr="00247180">
              <w:rPr>
                <w:rFonts w:ascii="Times New Roman" w:hAnsi="Times New Roman" w:cs="Times New Roman"/>
              </w:rPr>
              <w:t xml:space="preserve"> Vez</w:t>
            </w:r>
            <w:r>
              <w:rPr>
                <w:rFonts w:ascii="Times New Roman" w:hAnsi="Times New Roman" w:cs="Times New Roman"/>
              </w:rPr>
              <w:t>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180" w:rsidRPr="008E0086" w:rsidRDefault="00247180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180" w:rsidRPr="008E0086" w:rsidRDefault="00247180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247180" w:rsidRPr="008E0086" w:rsidTr="008E0086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180" w:rsidRPr="00247180" w:rsidRDefault="00247180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Kiss Erika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180" w:rsidRPr="008E0086" w:rsidRDefault="00247180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ézmény</w:t>
            </w:r>
            <w:r w:rsidRPr="00247180">
              <w:rPr>
                <w:rFonts w:ascii="Times New Roman" w:hAnsi="Times New Roman" w:cs="Times New Roman"/>
              </w:rPr>
              <w:t xml:space="preserve"> Vez</w:t>
            </w:r>
            <w:r>
              <w:rPr>
                <w:rFonts w:ascii="Times New Roman" w:hAnsi="Times New Roman" w:cs="Times New Roman"/>
              </w:rPr>
              <w:t>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180" w:rsidRPr="008E0086" w:rsidRDefault="00247180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180" w:rsidRPr="008E0086" w:rsidRDefault="00247180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B3211" w:rsidRPr="008E0086" w:rsidTr="008E0086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0F3261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B3211" w:rsidRPr="008E0086" w:rsidTr="008E0086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0F3261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B3211" w:rsidRPr="008E0086" w:rsidTr="008E0086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0F3261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B3211" w:rsidRPr="008E0086" w:rsidTr="008E0086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0F3261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B3211" w:rsidRPr="008E0086" w:rsidTr="008E0086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8E00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247180" w:rsidRDefault="00EB3211" w:rsidP="000F3261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0F3261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211" w:rsidRPr="008E0086" w:rsidRDefault="00EB3211" w:rsidP="008E00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</w:tbl>
    <w:p w:rsidR="008513C2" w:rsidRPr="00397327" w:rsidRDefault="008513C2" w:rsidP="00766677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sectPr w:rsidR="008513C2" w:rsidRPr="00397327" w:rsidSect="00F44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E4" w:rsidRDefault="00825CE4" w:rsidP="00F61307">
      <w:r>
        <w:separator/>
      </w:r>
    </w:p>
  </w:endnote>
  <w:endnote w:type="continuationSeparator" w:id="0">
    <w:p w:rsidR="00825CE4" w:rsidRDefault="00825CE4" w:rsidP="00F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7" w:rsidRDefault="00ED1B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43" w:rsidRDefault="00632E43" w:rsidP="00F61307">
    <w:pPr>
      <w:pStyle w:val="llb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[K</w:t>
    </w:r>
    <w:r w:rsidRPr="00F61307">
      <w:rPr>
        <w:rFonts w:asciiTheme="majorHAnsi" w:eastAsiaTheme="majorEastAsia" w:hAnsiTheme="majorHAnsi" w:cstheme="majorBidi"/>
      </w:rPr>
      <w:t xml:space="preserve">ötelezettségvállalás, </w:t>
    </w:r>
    <w:bookmarkStart w:id="49" w:name="_GoBack"/>
    <w:r w:rsidRPr="00F61307">
      <w:rPr>
        <w:rFonts w:asciiTheme="majorHAnsi" w:eastAsiaTheme="majorEastAsia" w:hAnsiTheme="majorHAnsi" w:cstheme="majorBidi"/>
      </w:rPr>
      <w:t>utalványozás</w:t>
    </w:r>
    <w:bookmarkEnd w:id="49"/>
    <w:r w:rsidRPr="00F61307">
      <w:rPr>
        <w:rFonts w:asciiTheme="majorHAnsi" w:eastAsiaTheme="majorEastAsia" w:hAnsiTheme="majorHAnsi" w:cstheme="majorBidi"/>
      </w:rPr>
      <w:t>, érvényesítés és ellenjegyzés szabályzata</w:t>
    </w:r>
    <w:r>
      <w:rPr>
        <w:rFonts w:asciiTheme="majorHAnsi" w:eastAsiaTheme="majorEastAsia" w:hAnsiTheme="majorHAnsi" w:cstheme="majorBidi"/>
      </w:rPr>
      <w:t>]</w:t>
    </w:r>
    <w:r w:rsidRPr="00F61307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D1BA7" w:rsidRPr="00ED1BA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7" w:rsidRDefault="00ED1B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E4" w:rsidRDefault="00825CE4" w:rsidP="00F61307">
      <w:r>
        <w:separator/>
      </w:r>
    </w:p>
  </w:footnote>
  <w:footnote w:type="continuationSeparator" w:id="0">
    <w:p w:rsidR="00825CE4" w:rsidRDefault="00825CE4" w:rsidP="00F6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7" w:rsidRDefault="00ED1B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7" w:rsidRDefault="00ED1B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7" w:rsidRDefault="00ED1B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36"/>
    <w:multiLevelType w:val="multilevel"/>
    <w:tmpl w:val="1CAC462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10D76"/>
    <w:multiLevelType w:val="multilevel"/>
    <w:tmpl w:val="3D041C7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06C43"/>
    <w:multiLevelType w:val="multilevel"/>
    <w:tmpl w:val="383E129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642CE"/>
    <w:multiLevelType w:val="multilevel"/>
    <w:tmpl w:val="25F6A5C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F6016"/>
    <w:multiLevelType w:val="multilevel"/>
    <w:tmpl w:val="DB447B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8226E"/>
    <w:multiLevelType w:val="multilevel"/>
    <w:tmpl w:val="019AE34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16677"/>
    <w:multiLevelType w:val="multilevel"/>
    <w:tmpl w:val="553070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D61A3"/>
    <w:multiLevelType w:val="multilevel"/>
    <w:tmpl w:val="C66474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16F46"/>
    <w:multiLevelType w:val="multilevel"/>
    <w:tmpl w:val="32961344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0763E6"/>
    <w:multiLevelType w:val="hybridMultilevel"/>
    <w:tmpl w:val="55447CE2"/>
    <w:lvl w:ilvl="0" w:tplc="70F0127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A1182"/>
    <w:multiLevelType w:val="multilevel"/>
    <w:tmpl w:val="99DAD7E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A7"/>
    <w:rsid w:val="00006B05"/>
    <w:rsid w:val="00016001"/>
    <w:rsid w:val="00024FCA"/>
    <w:rsid w:val="000261D9"/>
    <w:rsid w:val="00033F2B"/>
    <w:rsid w:val="00054767"/>
    <w:rsid w:val="00057B59"/>
    <w:rsid w:val="000936D1"/>
    <w:rsid w:val="000A46B4"/>
    <w:rsid w:val="000C7989"/>
    <w:rsid w:val="000E796F"/>
    <w:rsid w:val="000F3261"/>
    <w:rsid w:val="00113812"/>
    <w:rsid w:val="00114C03"/>
    <w:rsid w:val="001331E1"/>
    <w:rsid w:val="00164B6F"/>
    <w:rsid w:val="00175092"/>
    <w:rsid w:val="001A2C3C"/>
    <w:rsid w:val="001B5AA7"/>
    <w:rsid w:val="001D6047"/>
    <w:rsid w:val="002074B7"/>
    <w:rsid w:val="00217F1C"/>
    <w:rsid w:val="0024200F"/>
    <w:rsid w:val="00247180"/>
    <w:rsid w:val="00256B1B"/>
    <w:rsid w:val="0027233D"/>
    <w:rsid w:val="002832C8"/>
    <w:rsid w:val="00292347"/>
    <w:rsid w:val="00294BBB"/>
    <w:rsid w:val="002A7460"/>
    <w:rsid w:val="002B4471"/>
    <w:rsid w:val="002C25DC"/>
    <w:rsid w:val="00316B6C"/>
    <w:rsid w:val="00331F9F"/>
    <w:rsid w:val="00336E6C"/>
    <w:rsid w:val="00367DD4"/>
    <w:rsid w:val="00374484"/>
    <w:rsid w:val="0038559D"/>
    <w:rsid w:val="003918AD"/>
    <w:rsid w:val="0039500E"/>
    <w:rsid w:val="00397327"/>
    <w:rsid w:val="003A3D1E"/>
    <w:rsid w:val="003A5235"/>
    <w:rsid w:val="003B138C"/>
    <w:rsid w:val="003D4758"/>
    <w:rsid w:val="003E3299"/>
    <w:rsid w:val="0040052C"/>
    <w:rsid w:val="004023E5"/>
    <w:rsid w:val="004219B8"/>
    <w:rsid w:val="004742E8"/>
    <w:rsid w:val="00492D85"/>
    <w:rsid w:val="0049337F"/>
    <w:rsid w:val="004A194B"/>
    <w:rsid w:val="004A2D37"/>
    <w:rsid w:val="004B61E4"/>
    <w:rsid w:val="004F0A1D"/>
    <w:rsid w:val="00536573"/>
    <w:rsid w:val="00543079"/>
    <w:rsid w:val="005454D0"/>
    <w:rsid w:val="00561B8A"/>
    <w:rsid w:val="0057231A"/>
    <w:rsid w:val="005918E5"/>
    <w:rsid w:val="005C51C1"/>
    <w:rsid w:val="005C6051"/>
    <w:rsid w:val="005D0DC7"/>
    <w:rsid w:val="005D2CD8"/>
    <w:rsid w:val="005D6A21"/>
    <w:rsid w:val="0060167B"/>
    <w:rsid w:val="00621D5F"/>
    <w:rsid w:val="00632E43"/>
    <w:rsid w:val="0067223E"/>
    <w:rsid w:val="00687927"/>
    <w:rsid w:val="006C31DF"/>
    <w:rsid w:val="006D161D"/>
    <w:rsid w:val="006D683F"/>
    <w:rsid w:val="006E3F5B"/>
    <w:rsid w:val="006E55FE"/>
    <w:rsid w:val="007034CA"/>
    <w:rsid w:val="007072A1"/>
    <w:rsid w:val="0073041C"/>
    <w:rsid w:val="00730497"/>
    <w:rsid w:val="00741533"/>
    <w:rsid w:val="00751B72"/>
    <w:rsid w:val="00761184"/>
    <w:rsid w:val="00766677"/>
    <w:rsid w:val="00781920"/>
    <w:rsid w:val="00782667"/>
    <w:rsid w:val="00797EDC"/>
    <w:rsid w:val="007A39B7"/>
    <w:rsid w:val="007B5E0C"/>
    <w:rsid w:val="007D32D5"/>
    <w:rsid w:val="007E66F9"/>
    <w:rsid w:val="007E72FD"/>
    <w:rsid w:val="007F4DBE"/>
    <w:rsid w:val="007F7C51"/>
    <w:rsid w:val="00800B17"/>
    <w:rsid w:val="00825CE4"/>
    <w:rsid w:val="00835271"/>
    <w:rsid w:val="00844131"/>
    <w:rsid w:val="00846004"/>
    <w:rsid w:val="008513C2"/>
    <w:rsid w:val="0085669A"/>
    <w:rsid w:val="008622EE"/>
    <w:rsid w:val="0086349C"/>
    <w:rsid w:val="00864304"/>
    <w:rsid w:val="00866526"/>
    <w:rsid w:val="00876D05"/>
    <w:rsid w:val="0088104B"/>
    <w:rsid w:val="0088171B"/>
    <w:rsid w:val="008D3F94"/>
    <w:rsid w:val="008E0086"/>
    <w:rsid w:val="008E52BB"/>
    <w:rsid w:val="008E786C"/>
    <w:rsid w:val="00910E49"/>
    <w:rsid w:val="0091208E"/>
    <w:rsid w:val="00922734"/>
    <w:rsid w:val="009265D2"/>
    <w:rsid w:val="00934242"/>
    <w:rsid w:val="00957E6D"/>
    <w:rsid w:val="0099569A"/>
    <w:rsid w:val="00995C83"/>
    <w:rsid w:val="009C17EE"/>
    <w:rsid w:val="009E362D"/>
    <w:rsid w:val="009E4844"/>
    <w:rsid w:val="009E79A7"/>
    <w:rsid w:val="009F1B6D"/>
    <w:rsid w:val="00A00070"/>
    <w:rsid w:val="00A21653"/>
    <w:rsid w:val="00A23762"/>
    <w:rsid w:val="00A43839"/>
    <w:rsid w:val="00A6311B"/>
    <w:rsid w:val="00A63C9C"/>
    <w:rsid w:val="00A7222E"/>
    <w:rsid w:val="00A85191"/>
    <w:rsid w:val="00A96840"/>
    <w:rsid w:val="00AA6514"/>
    <w:rsid w:val="00AB5F05"/>
    <w:rsid w:val="00AC6480"/>
    <w:rsid w:val="00AF3649"/>
    <w:rsid w:val="00B03AF3"/>
    <w:rsid w:val="00B114BE"/>
    <w:rsid w:val="00B13238"/>
    <w:rsid w:val="00B50FFB"/>
    <w:rsid w:val="00B775C2"/>
    <w:rsid w:val="00B8301B"/>
    <w:rsid w:val="00B85A1B"/>
    <w:rsid w:val="00BC2E4B"/>
    <w:rsid w:val="00BD08E4"/>
    <w:rsid w:val="00C123DF"/>
    <w:rsid w:val="00C16181"/>
    <w:rsid w:val="00C208A6"/>
    <w:rsid w:val="00C433F5"/>
    <w:rsid w:val="00C75B42"/>
    <w:rsid w:val="00C8574A"/>
    <w:rsid w:val="00CB590A"/>
    <w:rsid w:val="00CE0A89"/>
    <w:rsid w:val="00D03DAD"/>
    <w:rsid w:val="00D140A6"/>
    <w:rsid w:val="00D146FC"/>
    <w:rsid w:val="00D26184"/>
    <w:rsid w:val="00D322A9"/>
    <w:rsid w:val="00D345B9"/>
    <w:rsid w:val="00D54BE5"/>
    <w:rsid w:val="00D71BA8"/>
    <w:rsid w:val="00D91BE8"/>
    <w:rsid w:val="00DA33B4"/>
    <w:rsid w:val="00DA7164"/>
    <w:rsid w:val="00E5041D"/>
    <w:rsid w:val="00E542C7"/>
    <w:rsid w:val="00E602E0"/>
    <w:rsid w:val="00E64543"/>
    <w:rsid w:val="00E65B9A"/>
    <w:rsid w:val="00E80A6A"/>
    <w:rsid w:val="00E83E73"/>
    <w:rsid w:val="00E86B39"/>
    <w:rsid w:val="00EA2BB2"/>
    <w:rsid w:val="00EA5DB6"/>
    <w:rsid w:val="00EA5FA8"/>
    <w:rsid w:val="00EA670A"/>
    <w:rsid w:val="00EB3211"/>
    <w:rsid w:val="00ED1BA7"/>
    <w:rsid w:val="00F256E3"/>
    <w:rsid w:val="00F41A20"/>
    <w:rsid w:val="00F441D1"/>
    <w:rsid w:val="00F5262E"/>
    <w:rsid w:val="00F539C5"/>
    <w:rsid w:val="00F61307"/>
    <w:rsid w:val="00F7581A"/>
    <w:rsid w:val="00F81583"/>
    <w:rsid w:val="00F8657F"/>
    <w:rsid w:val="00FB44E6"/>
    <w:rsid w:val="00FB5E00"/>
    <w:rsid w:val="00FB7E17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E79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2D37"/>
    <w:pPr>
      <w:keepNext/>
      <w:tabs>
        <w:tab w:val="left" w:pos="426"/>
        <w:tab w:val="left" w:pos="993"/>
      </w:tabs>
      <w:outlineLvl w:val="0"/>
    </w:pPr>
    <w:rPr>
      <w:rFonts w:eastAsiaTheme="majorEastAsia" w:cstheme="majorBidi"/>
      <w:b/>
      <w:sz w:val="32"/>
    </w:rPr>
  </w:style>
  <w:style w:type="paragraph" w:styleId="Cmsor2">
    <w:name w:val="heading 2"/>
    <w:basedOn w:val="Norml"/>
    <w:next w:val="Norml"/>
    <w:link w:val="Cmsor2Char"/>
    <w:qFormat/>
    <w:rsid w:val="004A2D37"/>
    <w:pPr>
      <w:keepNext/>
      <w:tabs>
        <w:tab w:val="left" w:pos="426"/>
        <w:tab w:val="left" w:pos="993"/>
      </w:tabs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53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A2D37"/>
    <w:rPr>
      <w:rFonts w:eastAsiaTheme="majorEastAsia" w:cstheme="majorBidi"/>
      <w:b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AC64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AC6480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sor2Char">
    <w:name w:val="Címsor 2 Char"/>
    <w:link w:val="Cmsor2"/>
    <w:rsid w:val="004A2D37"/>
    <w:rPr>
      <w:b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2D37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3"/>
    <w:rsid w:val="009E79A7"/>
    <w:rPr>
      <w:rFonts w:ascii="Garamond" w:eastAsia="Garamond" w:hAnsi="Garamond" w:cs="Garamond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9E79A7"/>
    <w:rPr>
      <w:rFonts w:ascii="Garamond" w:eastAsia="Garamond" w:hAnsi="Garamond" w:cs="Garamond"/>
      <w:sz w:val="55"/>
      <w:szCs w:val="55"/>
      <w:shd w:val="clear" w:color="auto" w:fill="FFFFFF"/>
    </w:rPr>
  </w:style>
  <w:style w:type="character" w:customStyle="1" w:styleId="Cmsor40">
    <w:name w:val="Címsor #4_"/>
    <w:basedOn w:val="Bekezdsalapbettpusa"/>
    <w:link w:val="Cmsor41"/>
    <w:rsid w:val="009E79A7"/>
    <w:rPr>
      <w:rFonts w:ascii="Garamond" w:eastAsia="Garamond" w:hAnsi="Garamond" w:cs="Garamond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9E79A7"/>
    <w:pPr>
      <w:shd w:val="clear" w:color="auto" w:fill="FFFFFF"/>
      <w:spacing w:after="5820" w:line="0" w:lineRule="atLeast"/>
      <w:ind w:hanging="420"/>
    </w:pPr>
    <w:rPr>
      <w:rFonts w:ascii="Garamond" w:eastAsia="Garamond" w:hAnsi="Garamond" w:cs="Garamond"/>
      <w:color w:val="auto"/>
      <w:sz w:val="20"/>
      <w:szCs w:val="20"/>
    </w:rPr>
  </w:style>
  <w:style w:type="paragraph" w:customStyle="1" w:styleId="Cmsor11">
    <w:name w:val="Címsor #1"/>
    <w:basedOn w:val="Norml"/>
    <w:link w:val="Cmsor10"/>
    <w:rsid w:val="009E79A7"/>
    <w:pPr>
      <w:shd w:val="clear" w:color="auto" w:fill="FFFFFF"/>
      <w:spacing w:before="5820" w:line="634" w:lineRule="exact"/>
      <w:jc w:val="center"/>
      <w:outlineLvl w:val="0"/>
    </w:pPr>
    <w:rPr>
      <w:rFonts w:ascii="Garamond" w:eastAsia="Garamond" w:hAnsi="Garamond" w:cs="Garamond"/>
      <w:color w:val="auto"/>
      <w:sz w:val="55"/>
      <w:szCs w:val="55"/>
    </w:rPr>
  </w:style>
  <w:style w:type="paragraph" w:customStyle="1" w:styleId="Cmsor41">
    <w:name w:val="Címsor #4"/>
    <w:basedOn w:val="Norml"/>
    <w:link w:val="Cmsor40"/>
    <w:rsid w:val="009E79A7"/>
    <w:pPr>
      <w:shd w:val="clear" w:color="auto" w:fill="FFFFFF"/>
      <w:spacing w:before="180" w:after="300" w:line="0" w:lineRule="atLeast"/>
      <w:outlineLvl w:val="3"/>
    </w:pPr>
    <w:rPr>
      <w:rFonts w:ascii="Garamond" w:eastAsia="Garamond" w:hAnsi="Garamond" w:cs="Garamond"/>
      <w:color w:val="auto"/>
      <w:sz w:val="20"/>
      <w:szCs w:val="20"/>
    </w:rPr>
  </w:style>
  <w:style w:type="character" w:customStyle="1" w:styleId="Szvegtrzs7">
    <w:name w:val="Szövegtörzs (7)_"/>
    <w:basedOn w:val="Bekezdsalapbettpusa"/>
    <w:link w:val="Szvegtrzs70"/>
    <w:rsid w:val="009E79A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rtalomjegyzk2">
    <w:name w:val="Tartalomjegyzék (2)_"/>
    <w:basedOn w:val="Bekezdsalapbettpusa"/>
    <w:link w:val="Tartalomjegyzk20"/>
    <w:rsid w:val="009E79A7"/>
    <w:rPr>
      <w:rFonts w:ascii="Calibri" w:eastAsia="Calibri" w:hAnsi="Calibri" w:cs="Calibri"/>
      <w:shd w:val="clear" w:color="auto" w:fill="FFFFFF"/>
    </w:rPr>
  </w:style>
  <w:style w:type="character" w:customStyle="1" w:styleId="Tartalomjegyzk">
    <w:name w:val="Tartalomjegyzék_"/>
    <w:basedOn w:val="Bekezdsalapbettpusa"/>
    <w:link w:val="Tartalomjegyzk0"/>
    <w:rsid w:val="009E79A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rtalomjegyzk10pt">
    <w:name w:val="Tartalomjegyzék + 10 pt"/>
    <w:basedOn w:val="Tartalomjegyzk"/>
    <w:rsid w:val="009E79A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9E79A7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customStyle="1" w:styleId="Tartalomjegyzk20">
    <w:name w:val="Tartalomjegyzék (2)"/>
    <w:basedOn w:val="Norml"/>
    <w:link w:val="Tartalomjegyzk2"/>
    <w:rsid w:val="009E79A7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Tartalomjegyzk0">
    <w:name w:val="Tartalomjegyzék"/>
    <w:basedOn w:val="Norml"/>
    <w:link w:val="Tartalomjegyzk"/>
    <w:rsid w:val="009E79A7"/>
    <w:pPr>
      <w:shd w:val="clear" w:color="auto" w:fill="FFFFFF"/>
      <w:spacing w:before="60" w:line="427" w:lineRule="exac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Cmsor3Char">
    <w:name w:val="Címsor 3 Char"/>
    <w:basedOn w:val="Bekezdsalapbettpusa"/>
    <w:link w:val="Cmsor3"/>
    <w:uiPriority w:val="9"/>
    <w:rsid w:val="00F53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3855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8559D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38559D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8559D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6D16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613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3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13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13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13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307"/>
    <w:rPr>
      <w:rFonts w:ascii="Tahoma" w:eastAsia="Arial Unicode MS" w:hAnsi="Tahoma" w:cs="Tahoma"/>
      <w:color w:val="000000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294BBB"/>
    <w:rPr>
      <w:b/>
      <w:bCs/>
      <w:smallCaps/>
      <w:spacing w:val="5"/>
    </w:rPr>
  </w:style>
  <w:style w:type="character" w:customStyle="1" w:styleId="FejlcvagylbjegyzetGeorgia95pt">
    <w:name w:val="Fejléc vagy lábjegyzet + Georgia;9;5 pt"/>
    <w:basedOn w:val="Bekezdsalapbettpusa"/>
    <w:rsid w:val="00EA2BB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331F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zvegtrzs5">
    <w:name w:val="Szövegtörzs (5)_"/>
    <w:basedOn w:val="Bekezdsalapbettpusa"/>
    <w:link w:val="Szvegtrzs50"/>
    <w:rsid w:val="00292347"/>
    <w:rPr>
      <w:rFonts w:ascii="Calibri" w:eastAsia="Calibri" w:hAnsi="Calibri" w:cs="Calibri"/>
      <w:shd w:val="clear" w:color="auto" w:fill="FFFFFF"/>
    </w:rPr>
  </w:style>
  <w:style w:type="character" w:customStyle="1" w:styleId="Szvegtrzs12">
    <w:name w:val="Szövegtörzs (12)_"/>
    <w:basedOn w:val="Bekezdsalapbettpusa"/>
    <w:link w:val="Szvegtrzs120"/>
    <w:rsid w:val="00292347"/>
    <w:rPr>
      <w:rFonts w:ascii="Calibri" w:eastAsia="Calibri" w:hAnsi="Calibri" w:cs="Calibri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292347"/>
    <w:pPr>
      <w:shd w:val="clear" w:color="auto" w:fill="FFFFFF"/>
      <w:spacing w:before="1080" w:after="720" w:line="0" w:lineRule="atLeast"/>
      <w:ind w:hanging="280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Szvegtrzs120">
    <w:name w:val="Szövegtörzs (12)"/>
    <w:basedOn w:val="Norml"/>
    <w:link w:val="Szvegtrzs12"/>
    <w:rsid w:val="00292347"/>
    <w:pPr>
      <w:shd w:val="clear" w:color="auto" w:fill="FFFFFF"/>
      <w:spacing w:before="660" w:after="480" w:line="307" w:lineRule="exact"/>
      <w:jc w:val="both"/>
    </w:pPr>
    <w:rPr>
      <w:rFonts w:ascii="Calibri" w:eastAsia="Calibri" w:hAnsi="Calibri" w:cs="Calibri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E79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2D37"/>
    <w:pPr>
      <w:keepNext/>
      <w:tabs>
        <w:tab w:val="left" w:pos="426"/>
        <w:tab w:val="left" w:pos="993"/>
      </w:tabs>
      <w:outlineLvl w:val="0"/>
    </w:pPr>
    <w:rPr>
      <w:rFonts w:eastAsiaTheme="majorEastAsia" w:cstheme="majorBidi"/>
      <w:b/>
      <w:sz w:val="32"/>
    </w:rPr>
  </w:style>
  <w:style w:type="paragraph" w:styleId="Cmsor2">
    <w:name w:val="heading 2"/>
    <w:basedOn w:val="Norml"/>
    <w:next w:val="Norml"/>
    <w:link w:val="Cmsor2Char"/>
    <w:qFormat/>
    <w:rsid w:val="004A2D37"/>
    <w:pPr>
      <w:keepNext/>
      <w:tabs>
        <w:tab w:val="left" w:pos="426"/>
        <w:tab w:val="left" w:pos="993"/>
      </w:tabs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53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A2D37"/>
    <w:rPr>
      <w:rFonts w:eastAsiaTheme="majorEastAsia" w:cstheme="majorBidi"/>
      <w:b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AC64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AC6480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sor2Char">
    <w:name w:val="Címsor 2 Char"/>
    <w:link w:val="Cmsor2"/>
    <w:rsid w:val="004A2D37"/>
    <w:rPr>
      <w:b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2D37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3"/>
    <w:rsid w:val="009E79A7"/>
    <w:rPr>
      <w:rFonts w:ascii="Garamond" w:eastAsia="Garamond" w:hAnsi="Garamond" w:cs="Garamond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9E79A7"/>
    <w:rPr>
      <w:rFonts w:ascii="Garamond" w:eastAsia="Garamond" w:hAnsi="Garamond" w:cs="Garamond"/>
      <w:sz w:val="55"/>
      <w:szCs w:val="55"/>
      <w:shd w:val="clear" w:color="auto" w:fill="FFFFFF"/>
    </w:rPr>
  </w:style>
  <w:style w:type="character" w:customStyle="1" w:styleId="Cmsor40">
    <w:name w:val="Címsor #4_"/>
    <w:basedOn w:val="Bekezdsalapbettpusa"/>
    <w:link w:val="Cmsor41"/>
    <w:rsid w:val="009E79A7"/>
    <w:rPr>
      <w:rFonts w:ascii="Garamond" w:eastAsia="Garamond" w:hAnsi="Garamond" w:cs="Garamond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9E79A7"/>
    <w:pPr>
      <w:shd w:val="clear" w:color="auto" w:fill="FFFFFF"/>
      <w:spacing w:after="5820" w:line="0" w:lineRule="atLeast"/>
      <w:ind w:hanging="420"/>
    </w:pPr>
    <w:rPr>
      <w:rFonts w:ascii="Garamond" w:eastAsia="Garamond" w:hAnsi="Garamond" w:cs="Garamond"/>
      <w:color w:val="auto"/>
      <w:sz w:val="20"/>
      <w:szCs w:val="20"/>
    </w:rPr>
  </w:style>
  <w:style w:type="paragraph" w:customStyle="1" w:styleId="Cmsor11">
    <w:name w:val="Címsor #1"/>
    <w:basedOn w:val="Norml"/>
    <w:link w:val="Cmsor10"/>
    <w:rsid w:val="009E79A7"/>
    <w:pPr>
      <w:shd w:val="clear" w:color="auto" w:fill="FFFFFF"/>
      <w:spacing w:before="5820" w:line="634" w:lineRule="exact"/>
      <w:jc w:val="center"/>
      <w:outlineLvl w:val="0"/>
    </w:pPr>
    <w:rPr>
      <w:rFonts w:ascii="Garamond" w:eastAsia="Garamond" w:hAnsi="Garamond" w:cs="Garamond"/>
      <w:color w:val="auto"/>
      <w:sz w:val="55"/>
      <w:szCs w:val="55"/>
    </w:rPr>
  </w:style>
  <w:style w:type="paragraph" w:customStyle="1" w:styleId="Cmsor41">
    <w:name w:val="Címsor #4"/>
    <w:basedOn w:val="Norml"/>
    <w:link w:val="Cmsor40"/>
    <w:rsid w:val="009E79A7"/>
    <w:pPr>
      <w:shd w:val="clear" w:color="auto" w:fill="FFFFFF"/>
      <w:spacing w:before="180" w:after="300" w:line="0" w:lineRule="atLeast"/>
      <w:outlineLvl w:val="3"/>
    </w:pPr>
    <w:rPr>
      <w:rFonts w:ascii="Garamond" w:eastAsia="Garamond" w:hAnsi="Garamond" w:cs="Garamond"/>
      <w:color w:val="auto"/>
      <w:sz w:val="20"/>
      <w:szCs w:val="20"/>
    </w:rPr>
  </w:style>
  <w:style w:type="character" w:customStyle="1" w:styleId="Szvegtrzs7">
    <w:name w:val="Szövegtörzs (7)_"/>
    <w:basedOn w:val="Bekezdsalapbettpusa"/>
    <w:link w:val="Szvegtrzs70"/>
    <w:rsid w:val="009E79A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rtalomjegyzk2">
    <w:name w:val="Tartalomjegyzék (2)_"/>
    <w:basedOn w:val="Bekezdsalapbettpusa"/>
    <w:link w:val="Tartalomjegyzk20"/>
    <w:rsid w:val="009E79A7"/>
    <w:rPr>
      <w:rFonts w:ascii="Calibri" w:eastAsia="Calibri" w:hAnsi="Calibri" w:cs="Calibri"/>
      <w:shd w:val="clear" w:color="auto" w:fill="FFFFFF"/>
    </w:rPr>
  </w:style>
  <w:style w:type="character" w:customStyle="1" w:styleId="Tartalomjegyzk">
    <w:name w:val="Tartalomjegyzék_"/>
    <w:basedOn w:val="Bekezdsalapbettpusa"/>
    <w:link w:val="Tartalomjegyzk0"/>
    <w:rsid w:val="009E79A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rtalomjegyzk10pt">
    <w:name w:val="Tartalomjegyzék + 10 pt"/>
    <w:basedOn w:val="Tartalomjegyzk"/>
    <w:rsid w:val="009E79A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9E79A7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customStyle="1" w:styleId="Tartalomjegyzk20">
    <w:name w:val="Tartalomjegyzék (2)"/>
    <w:basedOn w:val="Norml"/>
    <w:link w:val="Tartalomjegyzk2"/>
    <w:rsid w:val="009E79A7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Tartalomjegyzk0">
    <w:name w:val="Tartalomjegyzék"/>
    <w:basedOn w:val="Norml"/>
    <w:link w:val="Tartalomjegyzk"/>
    <w:rsid w:val="009E79A7"/>
    <w:pPr>
      <w:shd w:val="clear" w:color="auto" w:fill="FFFFFF"/>
      <w:spacing w:before="60" w:line="427" w:lineRule="exac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Cmsor3Char">
    <w:name w:val="Címsor 3 Char"/>
    <w:basedOn w:val="Bekezdsalapbettpusa"/>
    <w:link w:val="Cmsor3"/>
    <w:uiPriority w:val="9"/>
    <w:rsid w:val="00F53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3855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8559D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38559D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8559D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6D16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613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3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13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13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13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307"/>
    <w:rPr>
      <w:rFonts w:ascii="Tahoma" w:eastAsia="Arial Unicode MS" w:hAnsi="Tahoma" w:cs="Tahoma"/>
      <w:color w:val="000000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294BBB"/>
    <w:rPr>
      <w:b/>
      <w:bCs/>
      <w:smallCaps/>
      <w:spacing w:val="5"/>
    </w:rPr>
  </w:style>
  <w:style w:type="character" w:customStyle="1" w:styleId="FejlcvagylbjegyzetGeorgia95pt">
    <w:name w:val="Fejléc vagy lábjegyzet + Georgia;9;5 pt"/>
    <w:basedOn w:val="Bekezdsalapbettpusa"/>
    <w:rsid w:val="00EA2BB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331F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zvegtrzs5">
    <w:name w:val="Szövegtörzs (5)_"/>
    <w:basedOn w:val="Bekezdsalapbettpusa"/>
    <w:link w:val="Szvegtrzs50"/>
    <w:rsid w:val="00292347"/>
    <w:rPr>
      <w:rFonts w:ascii="Calibri" w:eastAsia="Calibri" w:hAnsi="Calibri" w:cs="Calibri"/>
      <w:shd w:val="clear" w:color="auto" w:fill="FFFFFF"/>
    </w:rPr>
  </w:style>
  <w:style w:type="character" w:customStyle="1" w:styleId="Szvegtrzs12">
    <w:name w:val="Szövegtörzs (12)_"/>
    <w:basedOn w:val="Bekezdsalapbettpusa"/>
    <w:link w:val="Szvegtrzs120"/>
    <w:rsid w:val="00292347"/>
    <w:rPr>
      <w:rFonts w:ascii="Calibri" w:eastAsia="Calibri" w:hAnsi="Calibri" w:cs="Calibri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292347"/>
    <w:pPr>
      <w:shd w:val="clear" w:color="auto" w:fill="FFFFFF"/>
      <w:spacing w:before="1080" w:after="720" w:line="0" w:lineRule="atLeast"/>
      <w:ind w:hanging="280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Szvegtrzs120">
    <w:name w:val="Szövegtörzs (12)"/>
    <w:basedOn w:val="Norml"/>
    <w:link w:val="Szvegtrzs12"/>
    <w:rsid w:val="00292347"/>
    <w:pPr>
      <w:shd w:val="clear" w:color="auto" w:fill="FFFFFF"/>
      <w:spacing w:before="660" w:after="480" w:line="307" w:lineRule="exact"/>
      <w:jc w:val="both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0FC7-3426-4928-910F-CD25C832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4027</Words>
  <Characters>27792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180</cp:revision>
  <dcterms:created xsi:type="dcterms:W3CDTF">2014-04-15T08:06:00Z</dcterms:created>
  <dcterms:modified xsi:type="dcterms:W3CDTF">2014-04-17T14:25:00Z</dcterms:modified>
</cp:coreProperties>
</file>