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EA" w:rsidRPr="00B279FD" w:rsidRDefault="00D03DEA" w:rsidP="00D03DEA">
      <w:pPr>
        <w:jc w:val="center"/>
        <w:rPr>
          <w:b/>
          <w:sz w:val="26"/>
          <w:szCs w:val="26"/>
        </w:rPr>
      </w:pPr>
      <w:r w:rsidRPr="00B279FD">
        <w:rPr>
          <w:b/>
          <w:sz w:val="26"/>
          <w:szCs w:val="26"/>
        </w:rPr>
        <w:t>TERVEZÉSI SZERZŐDÉS</w:t>
      </w:r>
    </w:p>
    <w:p w:rsidR="00D03DEA" w:rsidRPr="00B279FD" w:rsidRDefault="00D03DEA" w:rsidP="00D03DEA"/>
    <w:p w:rsidR="00D03DEA" w:rsidRPr="00401FE3" w:rsidRDefault="00D03DEA" w:rsidP="00D03DEA">
      <w:pPr>
        <w:rPr>
          <w:sz w:val="20"/>
          <w:szCs w:val="20"/>
        </w:rPr>
      </w:pPr>
      <w:r w:rsidRPr="00401FE3">
        <w:rPr>
          <w:sz w:val="20"/>
          <w:szCs w:val="20"/>
        </w:rPr>
        <w:t>Amely létrejött egyrészről:</w:t>
      </w:r>
    </w:p>
    <w:p w:rsidR="00D03DEA" w:rsidRPr="00401FE3" w:rsidRDefault="00D03DEA" w:rsidP="00D03DEA">
      <w:pPr>
        <w:rPr>
          <w:sz w:val="20"/>
          <w:szCs w:val="20"/>
        </w:rPr>
      </w:pP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6"/>
        <w:gridCol w:w="4786"/>
      </w:tblGrid>
      <w:tr w:rsidR="00D03DEA" w:rsidRPr="00401FE3" w:rsidTr="00BA47F4">
        <w:tc>
          <w:tcPr>
            <w:tcW w:w="4286" w:type="dxa"/>
            <w:vAlign w:val="center"/>
          </w:tcPr>
          <w:p w:rsidR="00D03DEA" w:rsidRPr="00401FE3" w:rsidRDefault="00D03DEA" w:rsidP="00BA47F4">
            <w:pPr>
              <w:pStyle w:val="Jegyzetszveg"/>
              <w:jc w:val="left"/>
              <w:rPr>
                <w:rFonts w:ascii="Times New Roman" w:hAnsi="Times New Roman"/>
              </w:rPr>
            </w:pPr>
            <w:r w:rsidRPr="00401FE3">
              <w:rPr>
                <w:rFonts w:ascii="Times New Roman" w:hAnsi="Times New Roman"/>
              </w:rPr>
              <w:t>Megrendelő megnevezése:</w:t>
            </w:r>
          </w:p>
        </w:tc>
        <w:tc>
          <w:tcPr>
            <w:tcW w:w="4786" w:type="dxa"/>
            <w:vAlign w:val="center"/>
          </w:tcPr>
          <w:p w:rsidR="00D03DEA" w:rsidRPr="00401FE3" w:rsidRDefault="00D03DEA" w:rsidP="00BA47F4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Tápiógyörgye Község</w:t>
            </w:r>
            <w:r w:rsidRPr="00401FE3">
              <w:rPr>
                <w:b/>
                <w:bCs/>
                <w:iCs/>
                <w:sz w:val="20"/>
                <w:szCs w:val="20"/>
              </w:rPr>
              <w:t xml:space="preserve"> Önkormányzata</w:t>
            </w:r>
          </w:p>
        </w:tc>
      </w:tr>
      <w:tr w:rsidR="00D03DEA" w:rsidRPr="00401FE3" w:rsidTr="00BA47F4">
        <w:tc>
          <w:tcPr>
            <w:tcW w:w="4286" w:type="dxa"/>
            <w:vAlign w:val="center"/>
          </w:tcPr>
          <w:p w:rsidR="00D03DEA" w:rsidRPr="00401FE3" w:rsidRDefault="00D03DEA" w:rsidP="00BA47F4">
            <w:pPr>
              <w:pStyle w:val="Jegyzetszveg"/>
              <w:jc w:val="left"/>
              <w:rPr>
                <w:rFonts w:ascii="Times New Roman" w:hAnsi="Times New Roman"/>
              </w:rPr>
            </w:pPr>
            <w:r w:rsidRPr="00401FE3">
              <w:rPr>
                <w:rFonts w:ascii="Times New Roman" w:hAnsi="Times New Roman"/>
              </w:rPr>
              <w:t>- képviselője:</w:t>
            </w:r>
          </w:p>
        </w:tc>
        <w:tc>
          <w:tcPr>
            <w:tcW w:w="4786" w:type="dxa"/>
            <w:vAlign w:val="center"/>
          </w:tcPr>
          <w:p w:rsidR="00D03DEA" w:rsidRPr="00401FE3" w:rsidRDefault="00D03DEA" w:rsidP="00BA47F4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Varró István</w:t>
            </w:r>
            <w:r w:rsidRPr="00401FE3">
              <w:rPr>
                <w:bCs/>
                <w:iCs/>
                <w:sz w:val="20"/>
                <w:szCs w:val="20"/>
              </w:rPr>
              <w:t xml:space="preserve"> Polgármester</w:t>
            </w:r>
          </w:p>
        </w:tc>
      </w:tr>
      <w:tr w:rsidR="00D03DEA" w:rsidRPr="00401FE3" w:rsidTr="00BA47F4">
        <w:tc>
          <w:tcPr>
            <w:tcW w:w="4286" w:type="dxa"/>
            <w:vAlign w:val="center"/>
          </w:tcPr>
          <w:p w:rsidR="00D03DEA" w:rsidRPr="00401FE3" w:rsidRDefault="00D03DEA" w:rsidP="00BA47F4">
            <w:pPr>
              <w:rPr>
                <w:sz w:val="20"/>
                <w:szCs w:val="20"/>
              </w:rPr>
            </w:pPr>
            <w:r w:rsidRPr="00401FE3">
              <w:rPr>
                <w:sz w:val="20"/>
                <w:szCs w:val="20"/>
              </w:rPr>
              <w:t>- címe:</w:t>
            </w:r>
          </w:p>
        </w:tc>
        <w:tc>
          <w:tcPr>
            <w:tcW w:w="4786" w:type="dxa"/>
            <w:vAlign w:val="center"/>
          </w:tcPr>
          <w:p w:rsidR="00D03DEA" w:rsidRPr="00401FE3" w:rsidRDefault="00D03DEA" w:rsidP="00D03DEA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da-DK"/>
              </w:rPr>
              <w:t>2767</w:t>
            </w:r>
            <w:r w:rsidRPr="00401FE3">
              <w:rPr>
                <w:sz w:val="20"/>
                <w:szCs w:val="20"/>
                <w:lang w:val="da-DK"/>
              </w:rPr>
              <w:t xml:space="preserve"> </w:t>
            </w:r>
            <w:r>
              <w:rPr>
                <w:sz w:val="20"/>
                <w:szCs w:val="20"/>
                <w:lang w:val="da-DK"/>
              </w:rPr>
              <w:t>Tápiógyörgye</w:t>
            </w:r>
            <w:r w:rsidRPr="00401FE3">
              <w:rPr>
                <w:sz w:val="20"/>
                <w:szCs w:val="20"/>
                <w:lang w:val="da-DK"/>
              </w:rPr>
              <w:t xml:space="preserve">, </w:t>
            </w:r>
            <w:r>
              <w:rPr>
                <w:sz w:val="20"/>
                <w:szCs w:val="20"/>
                <w:lang w:val="da-DK"/>
              </w:rPr>
              <w:t>Szent István tér 1.</w:t>
            </w:r>
            <w:r w:rsidRPr="00401FE3">
              <w:rPr>
                <w:bCs/>
                <w:sz w:val="20"/>
                <w:szCs w:val="20"/>
                <w:lang w:val="da-DK"/>
              </w:rPr>
              <w:t>.</w:t>
            </w:r>
          </w:p>
        </w:tc>
      </w:tr>
      <w:tr w:rsidR="00D03DEA" w:rsidRPr="00401FE3" w:rsidTr="00BA47F4">
        <w:tc>
          <w:tcPr>
            <w:tcW w:w="4286" w:type="dxa"/>
            <w:vAlign w:val="center"/>
          </w:tcPr>
          <w:p w:rsidR="00D03DEA" w:rsidRPr="00401FE3" w:rsidRDefault="00D03DEA" w:rsidP="00BA47F4">
            <w:pPr>
              <w:rPr>
                <w:sz w:val="20"/>
                <w:szCs w:val="20"/>
              </w:rPr>
            </w:pPr>
            <w:r w:rsidRPr="00401FE3">
              <w:rPr>
                <w:sz w:val="20"/>
                <w:szCs w:val="20"/>
              </w:rPr>
              <w:t>- adószáma:</w:t>
            </w:r>
          </w:p>
        </w:tc>
        <w:tc>
          <w:tcPr>
            <w:tcW w:w="4786" w:type="dxa"/>
            <w:vAlign w:val="center"/>
          </w:tcPr>
          <w:p w:rsidR="00D03DEA" w:rsidRPr="00401FE3" w:rsidRDefault="00D03DEA" w:rsidP="00BA47F4">
            <w:pPr>
              <w:rPr>
                <w:bCs/>
                <w:iCs/>
                <w:sz w:val="20"/>
                <w:szCs w:val="20"/>
              </w:rPr>
            </w:pPr>
            <w:r w:rsidRPr="00D03DEA">
              <w:rPr>
                <w:bCs/>
                <w:iCs/>
                <w:sz w:val="20"/>
                <w:szCs w:val="20"/>
                <w:highlight w:val="yellow"/>
              </w:rPr>
              <w:t>……………………..</w:t>
            </w:r>
          </w:p>
        </w:tc>
      </w:tr>
    </w:tbl>
    <w:p w:rsidR="00D03DEA" w:rsidRPr="00401FE3" w:rsidRDefault="00D03DEA" w:rsidP="00D03DEA">
      <w:pPr>
        <w:ind w:left="2124" w:firstLine="708"/>
        <w:jc w:val="center"/>
        <w:rPr>
          <w:sz w:val="20"/>
          <w:szCs w:val="20"/>
        </w:rPr>
      </w:pPr>
      <w:r w:rsidRPr="00401FE3">
        <w:rPr>
          <w:sz w:val="20"/>
          <w:szCs w:val="20"/>
        </w:rPr>
        <w:t>- mint megrendelő (a továbbiakban: Megrendelő);</w:t>
      </w:r>
    </w:p>
    <w:p w:rsidR="00D03DEA" w:rsidRPr="00401FE3" w:rsidRDefault="00D03DEA" w:rsidP="00D03DEA">
      <w:pPr>
        <w:rPr>
          <w:sz w:val="20"/>
          <w:szCs w:val="20"/>
        </w:rPr>
      </w:pPr>
      <w:proofErr w:type="gramStart"/>
      <w:r w:rsidRPr="00401FE3">
        <w:rPr>
          <w:sz w:val="20"/>
          <w:szCs w:val="20"/>
        </w:rPr>
        <w:t>másrészről</w:t>
      </w:r>
      <w:proofErr w:type="gramEnd"/>
      <w:r w:rsidRPr="00401FE3">
        <w:rPr>
          <w:sz w:val="20"/>
          <w:szCs w:val="20"/>
        </w:rPr>
        <w:t>:</w:t>
      </w:r>
    </w:p>
    <w:p w:rsidR="00D03DEA" w:rsidRPr="00401FE3" w:rsidRDefault="00D03DEA" w:rsidP="00D03DEA">
      <w:pPr>
        <w:rPr>
          <w:sz w:val="20"/>
          <w:szCs w:val="20"/>
        </w:rPr>
      </w:pPr>
    </w:p>
    <w:p w:rsidR="00D03DEA" w:rsidRDefault="00D03DEA" w:rsidP="00D03DEA">
      <w:pPr>
        <w:rPr>
          <w:sz w:val="20"/>
          <w:szCs w:val="20"/>
        </w:rPr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D03DEA" w:rsidRPr="00992902" w:rsidTr="00BA47F4">
        <w:tc>
          <w:tcPr>
            <w:tcW w:w="4606" w:type="dxa"/>
            <w:shd w:val="clear" w:color="auto" w:fill="auto"/>
          </w:tcPr>
          <w:p w:rsidR="00D03DEA" w:rsidRPr="00992902" w:rsidRDefault="00D03DEA" w:rsidP="00BA47F4">
            <w:pPr>
              <w:rPr>
                <w:sz w:val="20"/>
                <w:szCs w:val="20"/>
              </w:rPr>
            </w:pPr>
            <w:r w:rsidRPr="00992902">
              <w:rPr>
                <w:sz w:val="20"/>
                <w:szCs w:val="20"/>
              </w:rPr>
              <w:t>Vállalkozó megnevezése:</w:t>
            </w:r>
          </w:p>
        </w:tc>
        <w:tc>
          <w:tcPr>
            <w:tcW w:w="4606" w:type="dxa"/>
            <w:shd w:val="clear" w:color="auto" w:fill="auto"/>
          </w:tcPr>
          <w:p w:rsidR="00D03DEA" w:rsidRPr="00586D32" w:rsidRDefault="00D03DEA" w:rsidP="00BA47F4">
            <w:pPr>
              <w:rPr>
                <w:sz w:val="20"/>
                <w:szCs w:val="20"/>
              </w:rPr>
            </w:pPr>
            <w:r w:rsidRPr="00586D32">
              <w:rPr>
                <w:b/>
                <w:bCs/>
                <w:i/>
                <w:iCs/>
                <w:sz w:val="20"/>
                <w:szCs w:val="20"/>
              </w:rPr>
              <w:t>Pestterv Kft</w:t>
            </w:r>
          </w:p>
        </w:tc>
      </w:tr>
      <w:tr w:rsidR="00D03DEA" w:rsidRPr="00992902" w:rsidTr="00BA47F4">
        <w:tc>
          <w:tcPr>
            <w:tcW w:w="4606" w:type="dxa"/>
            <w:shd w:val="clear" w:color="auto" w:fill="auto"/>
          </w:tcPr>
          <w:p w:rsidR="00D03DEA" w:rsidRPr="00992902" w:rsidRDefault="00D03DEA" w:rsidP="00BA47F4">
            <w:pPr>
              <w:rPr>
                <w:sz w:val="20"/>
                <w:szCs w:val="20"/>
              </w:rPr>
            </w:pPr>
            <w:proofErr w:type="spellStart"/>
            <w:r w:rsidRPr="00992902">
              <w:rPr>
                <w:sz w:val="20"/>
                <w:szCs w:val="20"/>
              </w:rPr>
              <w:t>-képviselője</w:t>
            </w:r>
            <w:proofErr w:type="spellEnd"/>
            <w:r w:rsidRPr="00992902">
              <w:rPr>
                <w:sz w:val="20"/>
                <w:szCs w:val="20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D03DEA" w:rsidRPr="00586D32" w:rsidRDefault="00D03DEA" w:rsidP="00BA47F4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86D32">
              <w:rPr>
                <w:b/>
                <w:bCs/>
                <w:i/>
                <w:iCs/>
                <w:sz w:val="20"/>
                <w:szCs w:val="20"/>
              </w:rPr>
              <w:t>Schuchmann</w:t>
            </w:r>
            <w:proofErr w:type="spellEnd"/>
            <w:r w:rsidRPr="00586D32">
              <w:rPr>
                <w:b/>
                <w:bCs/>
                <w:i/>
                <w:iCs/>
                <w:sz w:val="20"/>
                <w:szCs w:val="20"/>
              </w:rPr>
              <w:t xml:space="preserve"> Péter Ügyvezető Igazgató</w:t>
            </w:r>
          </w:p>
        </w:tc>
      </w:tr>
      <w:tr w:rsidR="00D03DEA" w:rsidRPr="00992902" w:rsidTr="00BA47F4">
        <w:tc>
          <w:tcPr>
            <w:tcW w:w="4606" w:type="dxa"/>
            <w:shd w:val="clear" w:color="auto" w:fill="auto"/>
          </w:tcPr>
          <w:p w:rsidR="00D03DEA" w:rsidRPr="00992902" w:rsidRDefault="00D03DEA" w:rsidP="00BA47F4">
            <w:pPr>
              <w:rPr>
                <w:sz w:val="20"/>
                <w:szCs w:val="20"/>
              </w:rPr>
            </w:pPr>
            <w:proofErr w:type="spellStart"/>
            <w:r w:rsidRPr="00992902">
              <w:rPr>
                <w:sz w:val="20"/>
                <w:szCs w:val="20"/>
              </w:rPr>
              <w:t>-cég</w:t>
            </w:r>
            <w:proofErr w:type="spellEnd"/>
            <w:r w:rsidRPr="00992902">
              <w:rPr>
                <w:sz w:val="20"/>
                <w:szCs w:val="20"/>
              </w:rPr>
              <w:t xml:space="preserve"> címe:</w:t>
            </w:r>
          </w:p>
        </w:tc>
        <w:tc>
          <w:tcPr>
            <w:tcW w:w="4606" w:type="dxa"/>
            <w:shd w:val="clear" w:color="auto" w:fill="auto"/>
          </w:tcPr>
          <w:p w:rsidR="00D03DEA" w:rsidRPr="00586D32" w:rsidRDefault="00D03DEA" w:rsidP="00BA47F4">
            <w:pPr>
              <w:rPr>
                <w:sz w:val="20"/>
                <w:szCs w:val="20"/>
              </w:rPr>
            </w:pPr>
            <w:r w:rsidRPr="00586D32">
              <w:rPr>
                <w:b/>
                <w:bCs/>
                <w:i/>
                <w:iCs/>
                <w:sz w:val="20"/>
                <w:szCs w:val="20"/>
              </w:rPr>
              <w:t>1085 Budapest, Kőfaragó u. 9. (IV. em.)</w:t>
            </w:r>
          </w:p>
        </w:tc>
      </w:tr>
      <w:tr w:rsidR="00D03DEA" w:rsidRPr="00992902" w:rsidTr="00BA47F4">
        <w:tc>
          <w:tcPr>
            <w:tcW w:w="4606" w:type="dxa"/>
            <w:shd w:val="clear" w:color="auto" w:fill="auto"/>
          </w:tcPr>
          <w:p w:rsidR="00D03DEA" w:rsidRPr="00992902" w:rsidRDefault="00D03DEA" w:rsidP="00BA47F4">
            <w:pPr>
              <w:rPr>
                <w:sz w:val="20"/>
                <w:szCs w:val="20"/>
              </w:rPr>
            </w:pPr>
            <w:proofErr w:type="spellStart"/>
            <w:r w:rsidRPr="00992902">
              <w:rPr>
                <w:sz w:val="20"/>
                <w:szCs w:val="20"/>
              </w:rPr>
              <w:t>-adóigazgatási</w:t>
            </w:r>
            <w:proofErr w:type="spellEnd"/>
            <w:r w:rsidRPr="00992902">
              <w:rPr>
                <w:sz w:val="20"/>
                <w:szCs w:val="20"/>
              </w:rPr>
              <w:t xml:space="preserve"> szám:</w:t>
            </w:r>
          </w:p>
        </w:tc>
        <w:tc>
          <w:tcPr>
            <w:tcW w:w="4606" w:type="dxa"/>
            <w:shd w:val="clear" w:color="auto" w:fill="auto"/>
          </w:tcPr>
          <w:p w:rsidR="00D03DEA" w:rsidRPr="00586D32" w:rsidRDefault="00D03DEA" w:rsidP="00BA47F4">
            <w:pPr>
              <w:rPr>
                <w:sz w:val="20"/>
                <w:szCs w:val="20"/>
              </w:rPr>
            </w:pPr>
            <w:r w:rsidRPr="00586D32">
              <w:rPr>
                <w:b/>
                <w:bCs/>
                <w:i/>
                <w:iCs/>
                <w:sz w:val="20"/>
                <w:szCs w:val="20"/>
              </w:rPr>
              <w:t>10925399-2-42</w:t>
            </w:r>
          </w:p>
        </w:tc>
      </w:tr>
      <w:tr w:rsidR="00D03DEA" w:rsidRPr="00992902" w:rsidTr="00BA47F4">
        <w:tc>
          <w:tcPr>
            <w:tcW w:w="4606" w:type="dxa"/>
            <w:shd w:val="clear" w:color="auto" w:fill="auto"/>
          </w:tcPr>
          <w:p w:rsidR="00D03DEA" w:rsidRPr="00992902" w:rsidRDefault="00D03DEA" w:rsidP="00BA47F4">
            <w:pPr>
              <w:rPr>
                <w:sz w:val="20"/>
                <w:szCs w:val="20"/>
              </w:rPr>
            </w:pPr>
            <w:proofErr w:type="spellStart"/>
            <w:r w:rsidRPr="00992902">
              <w:rPr>
                <w:sz w:val="20"/>
                <w:szCs w:val="20"/>
              </w:rPr>
              <w:t>-bank</w:t>
            </w:r>
            <w:proofErr w:type="spellEnd"/>
            <w:r w:rsidRPr="00992902">
              <w:rPr>
                <w:sz w:val="20"/>
                <w:szCs w:val="20"/>
              </w:rPr>
              <w:t xml:space="preserve"> és bankszámlaszám:</w:t>
            </w:r>
          </w:p>
        </w:tc>
        <w:tc>
          <w:tcPr>
            <w:tcW w:w="4606" w:type="dxa"/>
            <w:shd w:val="clear" w:color="auto" w:fill="auto"/>
          </w:tcPr>
          <w:p w:rsidR="00D03DEA" w:rsidRPr="00586D32" w:rsidRDefault="00D03DEA" w:rsidP="00BA47F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86D32">
              <w:rPr>
                <w:b/>
                <w:bCs/>
                <w:i/>
                <w:iCs/>
                <w:sz w:val="20"/>
                <w:szCs w:val="20"/>
              </w:rPr>
              <w:t>Budapest Bank Rt. Korona Igazgatóság</w:t>
            </w:r>
          </w:p>
          <w:p w:rsidR="00D03DEA" w:rsidRPr="00586D32" w:rsidRDefault="00D03DEA" w:rsidP="00BA47F4">
            <w:pPr>
              <w:rPr>
                <w:sz w:val="20"/>
                <w:szCs w:val="20"/>
              </w:rPr>
            </w:pPr>
            <w:r w:rsidRPr="00586D32">
              <w:rPr>
                <w:b/>
                <w:bCs/>
                <w:i/>
                <w:iCs/>
                <w:sz w:val="20"/>
                <w:szCs w:val="20"/>
              </w:rPr>
              <w:t>10103104-11571722-00000006</w:t>
            </w:r>
          </w:p>
        </w:tc>
      </w:tr>
      <w:tr w:rsidR="00D03DEA" w:rsidRPr="00992902" w:rsidTr="00BA47F4">
        <w:tc>
          <w:tcPr>
            <w:tcW w:w="4606" w:type="dxa"/>
            <w:shd w:val="clear" w:color="auto" w:fill="auto"/>
          </w:tcPr>
          <w:p w:rsidR="00D03DEA" w:rsidRPr="00992902" w:rsidRDefault="00D03DEA" w:rsidP="00BA47F4">
            <w:pPr>
              <w:rPr>
                <w:sz w:val="20"/>
                <w:szCs w:val="20"/>
              </w:rPr>
            </w:pPr>
            <w:r w:rsidRPr="00992902">
              <w:rPr>
                <w:sz w:val="20"/>
                <w:szCs w:val="20"/>
              </w:rPr>
              <w:t>cégnyilvántartási szám:</w:t>
            </w:r>
          </w:p>
        </w:tc>
        <w:tc>
          <w:tcPr>
            <w:tcW w:w="4606" w:type="dxa"/>
            <w:shd w:val="clear" w:color="auto" w:fill="auto"/>
          </w:tcPr>
          <w:p w:rsidR="00D03DEA" w:rsidRPr="00586D32" w:rsidRDefault="00D03DEA" w:rsidP="00BA47F4">
            <w:pPr>
              <w:rPr>
                <w:sz w:val="20"/>
                <w:szCs w:val="20"/>
              </w:rPr>
            </w:pPr>
            <w:r w:rsidRPr="00586D32">
              <w:rPr>
                <w:b/>
                <w:bCs/>
                <w:i/>
                <w:iCs/>
                <w:sz w:val="20"/>
                <w:szCs w:val="20"/>
              </w:rPr>
              <w:t>01-09-360514</w:t>
            </w:r>
          </w:p>
        </w:tc>
      </w:tr>
    </w:tbl>
    <w:p w:rsidR="00D03DEA" w:rsidRDefault="00D03DEA" w:rsidP="00D03DE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-</w:t>
      </w:r>
      <w:r w:rsidRPr="00401FE3">
        <w:rPr>
          <w:sz w:val="20"/>
          <w:szCs w:val="20"/>
        </w:rPr>
        <w:t>mint</w:t>
      </w:r>
      <w:proofErr w:type="spellEnd"/>
      <w:r w:rsidRPr="00401FE3">
        <w:rPr>
          <w:sz w:val="20"/>
          <w:szCs w:val="20"/>
        </w:rPr>
        <w:t xml:space="preserve"> Tervező (a továbbiakban: Tervező) között - az alulírott napon és helyen az alábbi feltételekkel.</w:t>
      </w:r>
    </w:p>
    <w:p w:rsidR="00D03DEA" w:rsidRPr="00401FE3" w:rsidRDefault="00D03DEA" w:rsidP="00D03DEA">
      <w:pPr>
        <w:rPr>
          <w:sz w:val="20"/>
          <w:szCs w:val="20"/>
        </w:rPr>
      </w:pPr>
    </w:p>
    <w:p w:rsidR="00D03DEA" w:rsidRPr="00401FE3" w:rsidRDefault="00D03DEA" w:rsidP="00D03DEA">
      <w:pPr>
        <w:numPr>
          <w:ilvl w:val="0"/>
          <w:numId w:val="2"/>
        </w:num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jc w:val="both"/>
        <w:rPr>
          <w:b/>
          <w:bCs/>
          <w:i/>
          <w:iCs/>
          <w:sz w:val="20"/>
          <w:szCs w:val="20"/>
        </w:rPr>
      </w:pPr>
      <w:r w:rsidRPr="00401FE3">
        <w:rPr>
          <w:b/>
          <w:bCs/>
          <w:i/>
          <w:iCs/>
          <w:sz w:val="20"/>
          <w:szCs w:val="20"/>
        </w:rPr>
        <w:t>A szerződés tárgya:</w:t>
      </w:r>
    </w:p>
    <w:p w:rsidR="00D03DEA" w:rsidRPr="00401FE3" w:rsidRDefault="00D03DEA" w:rsidP="00D03DEA">
      <w:pPr>
        <w:rPr>
          <w:b/>
          <w:bCs/>
          <w:i/>
          <w:iCs/>
          <w:sz w:val="20"/>
          <w:szCs w:val="20"/>
        </w:rPr>
      </w:pPr>
    </w:p>
    <w:p w:rsidR="00D03DEA" w:rsidRPr="00401FE3" w:rsidRDefault="00D03DEA" w:rsidP="00D03DEA">
      <w:pPr>
        <w:rPr>
          <w:b/>
          <w:bCs/>
          <w:i/>
          <w:iCs/>
          <w:sz w:val="20"/>
          <w:szCs w:val="20"/>
        </w:rPr>
      </w:pPr>
      <w:r w:rsidRPr="00401FE3">
        <w:rPr>
          <w:sz w:val="20"/>
          <w:szCs w:val="20"/>
        </w:rPr>
        <w:t xml:space="preserve">Megrendelő felkérése és Tervező elfogadott árajánlata alapján a Tervező vállalja </w:t>
      </w:r>
    </w:p>
    <w:p w:rsidR="00D03DEA" w:rsidRPr="00401FE3" w:rsidRDefault="00D03DEA" w:rsidP="00D03DEA">
      <w:pPr>
        <w:rPr>
          <w:bCs/>
          <w:iCs/>
          <w:sz w:val="20"/>
          <w:szCs w:val="20"/>
        </w:rPr>
      </w:pPr>
    </w:p>
    <w:p w:rsidR="00D03DEA" w:rsidRPr="00401FE3" w:rsidRDefault="00D03DEA" w:rsidP="00D03DEA">
      <w:pPr>
        <w:jc w:val="center"/>
        <w:rPr>
          <w:b/>
          <w:i/>
          <w:sz w:val="20"/>
          <w:szCs w:val="20"/>
        </w:rPr>
      </w:pPr>
      <w:r w:rsidRPr="00401FE3">
        <w:rPr>
          <w:b/>
          <w:i/>
          <w:sz w:val="20"/>
          <w:szCs w:val="20"/>
        </w:rPr>
        <w:t>„</w:t>
      </w:r>
      <w:r>
        <w:rPr>
          <w:b/>
          <w:i/>
          <w:sz w:val="20"/>
          <w:szCs w:val="20"/>
        </w:rPr>
        <w:t>Tápiógyörgye Község</w:t>
      </w:r>
      <w:r w:rsidRPr="00401FE3">
        <w:rPr>
          <w:b/>
          <w:i/>
          <w:sz w:val="20"/>
          <w:szCs w:val="20"/>
        </w:rPr>
        <w:t xml:space="preserve"> Településfejlesztési Koncepciójának, Településszerkezeti Tervének valamint Helyi Építési Szabályzatának felülvizsgálata és módosítása</w:t>
      </w:r>
    </w:p>
    <w:p w:rsidR="00D03DEA" w:rsidRPr="00401FE3" w:rsidRDefault="00D03DEA" w:rsidP="00D03DEA">
      <w:pPr>
        <w:jc w:val="center"/>
        <w:rPr>
          <w:i/>
          <w:sz w:val="20"/>
          <w:szCs w:val="20"/>
        </w:rPr>
      </w:pPr>
      <w:r w:rsidRPr="00401FE3">
        <w:rPr>
          <w:i/>
          <w:sz w:val="20"/>
          <w:szCs w:val="20"/>
        </w:rPr>
        <w:t>(a 2014. január 1-től érvényes jogszabályi követelmények alapján)”</w:t>
      </w:r>
    </w:p>
    <w:p w:rsidR="00D03DEA" w:rsidRPr="00401FE3" w:rsidRDefault="00D03DEA" w:rsidP="00D03DEA">
      <w:pPr>
        <w:jc w:val="center"/>
        <w:rPr>
          <w:i/>
          <w:sz w:val="20"/>
          <w:szCs w:val="20"/>
        </w:rPr>
      </w:pPr>
    </w:p>
    <w:p w:rsidR="00D03DEA" w:rsidRPr="00401FE3" w:rsidRDefault="00D03DEA" w:rsidP="00D03DEA">
      <w:pPr>
        <w:ind w:left="357"/>
        <w:rPr>
          <w:sz w:val="20"/>
          <w:szCs w:val="20"/>
        </w:rPr>
      </w:pPr>
      <w:proofErr w:type="gramStart"/>
      <w:r w:rsidRPr="00401FE3">
        <w:rPr>
          <w:bCs/>
          <w:iCs/>
          <w:sz w:val="20"/>
          <w:szCs w:val="20"/>
        </w:rPr>
        <w:t>c.</w:t>
      </w:r>
      <w:proofErr w:type="gramEnd"/>
      <w:r w:rsidRPr="00401FE3">
        <w:rPr>
          <w:bCs/>
          <w:iCs/>
          <w:sz w:val="20"/>
          <w:szCs w:val="20"/>
        </w:rPr>
        <w:t xml:space="preserve"> tervezési munka </w:t>
      </w:r>
      <w:r w:rsidRPr="00401FE3">
        <w:rPr>
          <w:sz w:val="20"/>
          <w:szCs w:val="20"/>
        </w:rPr>
        <w:t>elkészítését.</w:t>
      </w:r>
    </w:p>
    <w:p w:rsidR="00D03DEA" w:rsidRPr="00401FE3" w:rsidRDefault="00D03DEA" w:rsidP="00D03DEA">
      <w:pPr>
        <w:ind w:left="357"/>
        <w:rPr>
          <w:sz w:val="20"/>
          <w:szCs w:val="20"/>
          <w:highlight w:val="yellow"/>
        </w:rPr>
      </w:pPr>
    </w:p>
    <w:p w:rsidR="00D03DEA" w:rsidRPr="00401FE3" w:rsidRDefault="00D03DEA" w:rsidP="00D03DEA">
      <w:pPr>
        <w:ind w:left="357"/>
        <w:rPr>
          <w:sz w:val="20"/>
          <w:szCs w:val="20"/>
        </w:rPr>
      </w:pPr>
      <w:r w:rsidRPr="00401FE3">
        <w:rPr>
          <w:sz w:val="20"/>
          <w:szCs w:val="20"/>
        </w:rPr>
        <w:t xml:space="preserve">A projekt </w:t>
      </w:r>
      <w:r w:rsidRPr="00FF1611">
        <w:rPr>
          <w:sz w:val="20"/>
          <w:szCs w:val="20"/>
        </w:rPr>
        <w:t>tervezői nyilvántartási száma:</w:t>
      </w:r>
      <w:r w:rsidRPr="00FF1611">
        <w:rPr>
          <w:sz w:val="20"/>
          <w:szCs w:val="20"/>
        </w:rPr>
        <w:tab/>
        <w:t>10</w:t>
      </w:r>
      <w:r w:rsidR="00FF1611" w:rsidRPr="00FF1611">
        <w:rPr>
          <w:sz w:val="20"/>
          <w:szCs w:val="20"/>
        </w:rPr>
        <w:t>63</w:t>
      </w:r>
      <w:r w:rsidRPr="00401FE3">
        <w:rPr>
          <w:sz w:val="20"/>
          <w:szCs w:val="20"/>
        </w:rPr>
        <w:tab/>
      </w:r>
      <w:r w:rsidRPr="00401FE3">
        <w:rPr>
          <w:sz w:val="20"/>
          <w:szCs w:val="20"/>
        </w:rPr>
        <w:br/>
        <w:t xml:space="preserve">rövid. munkacíme: </w:t>
      </w:r>
      <w:r w:rsidRPr="00401FE3">
        <w:rPr>
          <w:sz w:val="20"/>
          <w:szCs w:val="20"/>
        </w:rPr>
        <w:tab/>
      </w:r>
      <w:r w:rsidRPr="00401FE3">
        <w:rPr>
          <w:sz w:val="20"/>
          <w:szCs w:val="20"/>
        </w:rPr>
        <w:tab/>
      </w:r>
      <w:r w:rsidRPr="00401FE3">
        <w:rPr>
          <w:sz w:val="20"/>
          <w:szCs w:val="20"/>
        </w:rPr>
        <w:tab/>
      </w:r>
      <w:r w:rsidRPr="00401FE3">
        <w:rPr>
          <w:sz w:val="20"/>
          <w:szCs w:val="20"/>
        </w:rPr>
        <w:tab/>
      </w:r>
      <w:r w:rsidRPr="00401FE3">
        <w:rPr>
          <w:sz w:val="20"/>
          <w:szCs w:val="20"/>
        </w:rPr>
        <w:tab/>
      </w:r>
      <w:r w:rsidR="00135A46">
        <w:rPr>
          <w:sz w:val="20"/>
          <w:szCs w:val="20"/>
        </w:rPr>
        <w:t>Tápiógyörgye</w:t>
      </w:r>
      <w:r w:rsidRPr="00401FE3">
        <w:rPr>
          <w:sz w:val="20"/>
          <w:szCs w:val="20"/>
        </w:rPr>
        <w:t xml:space="preserve"> TFK, TSZT és HÉSZ mód.2014.</w:t>
      </w:r>
      <w:r w:rsidRPr="00401FE3">
        <w:rPr>
          <w:sz w:val="20"/>
          <w:szCs w:val="20"/>
        </w:rPr>
        <w:tab/>
      </w:r>
      <w:r w:rsidRPr="00401FE3">
        <w:rPr>
          <w:sz w:val="20"/>
          <w:szCs w:val="20"/>
        </w:rPr>
        <w:br/>
      </w:r>
    </w:p>
    <w:p w:rsidR="00D03DEA" w:rsidRPr="00401FE3" w:rsidRDefault="00D03DEA" w:rsidP="00D03DEA">
      <w:pPr>
        <w:numPr>
          <w:ilvl w:val="0"/>
          <w:numId w:val="2"/>
        </w:num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jc w:val="both"/>
        <w:rPr>
          <w:b/>
          <w:bCs/>
          <w:i/>
          <w:iCs/>
          <w:sz w:val="20"/>
          <w:szCs w:val="20"/>
        </w:rPr>
      </w:pPr>
      <w:r w:rsidRPr="00401FE3">
        <w:rPr>
          <w:b/>
          <w:bCs/>
          <w:i/>
          <w:iCs/>
          <w:sz w:val="20"/>
          <w:szCs w:val="20"/>
        </w:rPr>
        <w:t>Tervezési feladat és tartalom:</w:t>
      </w:r>
    </w:p>
    <w:p w:rsidR="00D03DEA" w:rsidRPr="00401FE3" w:rsidRDefault="00D03DEA" w:rsidP="00D03DEA">
      <w:pPr>
        <w:rPr>
          <w:sz w:val="20"/>
          <w:szCs w:val="20"/>
        </w:rPr>
      </w:pPr>
    </w:p>
    <w:p w:rsidR="00D03DEA" w:rsidRPr="00401FE3" w:rsidRDefault="00D03DEA" w:rsidP="00D03DEA">
      <w:pPr>
        <w:rPr>
          <w:sz w:val="20"/>
          <w:szCs w:val="20"/>
        </w:rPr>
      </w:pPr>
      <w:r w:rsidRPr="00401FE3">
        <w:rPr>
          <w:sz w:val="20"/>
          <w:szCs w:val="20"/>
        </w:rPr>
        <w:t xml:space="preserve">A tervezési szolgáltatás magában foglalja </w:t>
      </w:r>
      <w:proofErr w:type="gramStart"/>
      <w:r w:rsidRPr="00401FE3">
        <w:rPr>
          <w:sz w:val="20"/>
          <w:szCs w:val="20"/>
        </w:rPr>
        <w:t>a</w:t>
      </w:r>
      <w:proofErr w:type="gramEnd"/>
    </w:p>
    <w:p w:rsidR="00D03DEA" w:rsidRPr="00401FE3" w:rsidRDefault="00D03DEA" w:rsidP="00D03DEA">
      <w:pPr>
        <w:rPr>
          <w:sz w:val="20"/>
          <w:szCs w:val="20"/>
        </w:rPr>
      </w:pPr>
    </w:p>
    <w:p w:rsidR="00D03DEA" w:rsidRPr="00401FE3" w:rsidRDefault="00D03DEA" w:rsidP="00D03DEA">
      <w:pPr>
        <w:jc w:val="both"/>
        <w:rPr>
          <w:sz w:val="20"/>
          <w:szCs w:val="20"/>
        </w:rPr>
      </w:pPr>
      <w:r w:rsidRPr="00401FE3">
        <w:rPr>
          <w:sz w:val="20"/>
          <w:szCs w:val="20"/>
        </w:rPr>
        <w:t>2.1</w:t>
      </w:r>
      <w:proofErr w:type="gramStart"/>
      <w:r w:rsidRPr="00401FE3">
        <w:rPr>
          <w:sz w:val="20"/>
          <w:szCs w:val="20"/>
        </w:rPr>
        <w:t>.:</w:t>
      </w:r>
      <w:proofErr w:type="gramEnd"/>
      <w:r w:rsidRPr="00401FE3">
        <w:rPr>
          <w:b/>
          <w:sz w:val="20"/>
          <w:szCs w:val="20"/>
        </w:rPr>
        <w:t xml:space="preserve"> a településfejlesztési koncepció (TFK)</w:t>
      </w:r>
      <w:r w:rsidRPr="00401FE3">
        <w:rPr>
          <w:sz w:val="20"/>
          <w:szCs w:val="20"/>
        </w:rPr>
        <w:t xml:space="preserve"> 314/2012.(XI.8.) sz. kormányrendeletnek (továbbiakban: KKR)</w:t>
      </w:r>
      <w:r w:rsidRPr="00401FE3">
        <w:rPr>
          <w:rStyle w:val="Lbjegyzet-hivatkozs"/>
          <w:sz w:val="20"/>
          <w:szCs w:val="20"/>
        </w:rPr>
        <w:footnoteReference w:id="1"/>
      </w:r>
      <w:r w:rsidRPr="00401FE3">
        <w:rPr>
          <w:sz w:val="20"/>
          <w:szCs w:val="20"/>
        </w:rPr>
        <w:t xml:space="preserve"> megfelelő illetve a módosított </w:t>
      </w:r>
      <w:proofErr w:type="spellStart"/>
      <w:r w:rsidRPr="00401FE3">
        <w:rPr>
          <w:sz w:val="20"/>
          <w:szCs w:val="20"/>
        </w:rPr>
        <w:t>Étv</w:t>
      </w:r>
      <w:proofErr w:type="spellEnd"/>
      <w:r w:rsidRPr="00401FE3">
        <w:rPr>
          <w:sz w:val="20"/>
          <w:szCs w:val="20"/>
        </w:rPr>
        <w:t xml:space="preserve"> és OTÉK szerinti tartalommal történő kidolgozásában való tervező közreműködést.</w:t>
      </w:r>
    </w:p>
    <w:p w:rsidR="00D03DEA" w:rsidRPr="00401FE3" w:rsidRDefault="00D03DEA" w:rsidP="00D03DEA">
      <w:pPr>
        <w:jc w:val="both"/>
        <w:rPr>
          <w:i/>
          <w:sz w:val="20"/>
          <w:szCs w:val="20"/>
        </w:rPr>
      </w:pPr>
      <w:r w:rsidRPr="00401FE3">
        <w:rPr>
          <w:sz w:val="20"/>
          <w:szCs w:val="20"/>
        </w:rPr>
        <w:t xml:space="preserve">A Képviselőtestületi előterjesztésre alkalmas </w:t>
      </w:r>
      <w:r w:rsidR="008532AE">
        <w:rPr>
          <w:sz w:val="20"/>
          <w:szCs w:val="20"/>
        </w:rPr>
        <w:t xml:space="preserve">Koncepció végleges </w:t>
      </w:r>
      <w:r w:rsidR="008532AE" w:rsidRPr="008532AE">
        <w:rPr>
          <w:sz w:val="20"/>
          <w:szCs w:val="20"/>
        </w:rPr>
        <w:t>kidolgozását</w:t>
      </w:r>
      <w:r w:rsidRPr="008532AE">
        <w:rPr>
          <w:sz w:val="20"/>
          <w:szCs w:val="20"/>
        </w:rPr>
        <w:t>.</w:t>
      </w:r>
    </w:p>
    <w:p w:rsidR="00D03DEA" w:rsidRPr="00401FE3" w:rsidRDefault="00D03DEA" w:rsidP="00D03DEA">
      <w:pPr>
        <w:rPr>
          <w:sz w:val="20"/>
          <w:szCs w:val="20"/>
        </w:rPr>
      </w:pPr>
    </w:p>
    <w:p w:rsidR="00D03DEA" w:rsidRPr="00401FE3" w:rsidRDefault="00D03DEA" w:rsidP="00D03DEA">
      <w:pPr>
        <w:jc w:val="both"/>
        <w:rPr>
          <w:sz w:val="20"/>
          <w:szCs w:val="20"/>
        </w:rPr>
      </w:pPr>
      <w:r w:rsidRPr="00401FE3">
        <w:rPr>
          <w:sz w:val="20"/>
          <w:szCs w:val="20"/>
        </w:rPr>
        <w:t>2.2.:</w:t>
      </w:r>
      <w:r w:rsidRPr="00401FE3">
        <w:rPr>
          <w:sz w:val="20"/>
          <w:szCs w:val="20"/>
        </w:rPr>
        <w:tab/>
        <w:t>A KKR 1</w:t>
      </w:r>
      <w:proofErr w:type="gramStart"/>
      <w:r w:rsidRPr="00401FE3">
        <w:rPr>
          <w:sz w:val="20"/>
          <w:szCs w:val="20"/>
        </w:rPr>
        <w:t>.sz.</w:t>
      </w:r>
      <w:proofErr w:type="gramEnd"/>
      <w:r w:rsidRPr="00401FE3">
        <w:rPr>
          <w:sz w:val="20"/>
          <w:szCs w:val="20"/>
        </w:rPr>
        <w:t xml:space="preserve"> mellékletében előírt Megalapozó Vizsgá</w:t>
      </w:r>
      <w:r w:rsidR="008A59B4">
        <w:rPr>
          <w:sz w:val="20"/>
          <w:szCs w:val="20"/>
        </w:rPr>
        <w:t xml:space="preserve">lat elvégzését, a TFK - és TSZT </w:t>
      </w:r>
      <w:r w:rsidRPr="00401FE3">
        <w:rPr>
          <w:sz w:val="20"/>
          <w:szCs w:val="20"/>
        </w:rPr>
        <w:t>módosítás - kidolgozásához szükséges mélységben;</w:t>
      </w:r>
    </w:p>
    <w:p w:rsidR="00D03DEA" w:rsidRPr="00401FE3" w:rsidRDefault="00D03DEA" w:rsidP="00D03DEA">
      <w:pPr>
        <w:ind w:left="709" w:hanging="567"/>
        <w:jc w:val="both"/>
        <w:rPr>
          <w:i/>
          <w:sz w:val="20"/>
          <w:szCs w:val="20"/>
        </w:rPr>
      </w:pPr>
      <w:r w:rsidRPr="00401FE3">
        <w:rPr>
          <w:sz w:val="20"/>
          <w:szCs w:val="20"/>
        </w:rPr>
        <w:tab/>
        <w:t xml:space="preserve">- A Helyzetelemző és Helyzetértékelő munkarészek kidolgozását (figyelembe véve, az érvényes és a településrendezési terv hatályba lépése óta megtörtént településfejlesztési és –rendezési fejleményeket </w:t>
      </w:r>
      <w:r w:rsidRPr="00401FE3">
        <w:rPr>
          <w:i/>
          <w:sz w:val="20"/>
          <w:szCs w:val="20"/>
        </w:rPr>
        <w:t xml:space="preserve">-, országos- és </w:t>
      </w:r>
      <w:r>
        <w:rPr>
          <w:i/>
          <w:sz w:val="20"/>
          <w:szCs w:val="20"/>
        </w:rPr>
        <w:t>megyei</w:t>
      </w:r>
      <w:r w:rsidRPr="00401FE3">
        <w:rPr>
          <w:i/>
          <w:sz w:val="20"/>
          <w:szCs w:val="20"/>
        </w:rPr>
        <w:t xml:space="preserve"> tervi fejlemények, jogszabályi változások-, </w:t>
      </w:r>
      <w:r w:rsidRPr="00401FE3">
        <w:rPr>
          <w:sz w:val="20"/>
          <w:szCs w:val="20"/>
        </w:rPr>
        <w:t xml:space="preserve">valamint a </w:t>
      </w:r>
      <w:r w:rsidR="005C373D">
        <w:rPr>
          <w:sz w:val="20"/>
          <w:szCs w:val="20"/>
        </w:rPr>
        <w:t>település</w:t>
      </w:r>
      <w:r w:rsidRPr="00401FE3">
        <w:rPr>
          <w:sz w:val="20"/>
          <w:szCs w:val="20"/>
        </w:rPr>
        <w:t xml:space="preserve">vezetés, a </w:t>
      </w:r>
      <w:r w:rsidR="005C373D">
        <w:rPr>
          <w:sz w:val="20"/>
          <w:szCs w:val="20"/>
        </w:rPr>
        <w:t>Tápiógyörgyei</w:t>
      </w:r>
      <w:r w:rsidRPr="00401FE3">
        <w:rPr>
          <w:sz w:val="20"/>
          <w:szCs w:val="20"/>
        </w:rPr>
        <w:t xml:space="preserve"> civil és gazdálkodói szféra igényeinek, érdekeinek érvényesítése érdekében szükséges intézkedéseket).</w:t>
      </w:r>
    </w:p>
    <w:p w:rsidR="00D03DEA" w:rsidRPr="00401FE3" w:rsidRDefault="00D03DEA" w:rsidP="00D03DEA">
      <w:pPr>
        <w:rPr>
          <w:sz w:val="20"/>
          <w:szCs w:val="20"/>
        </w:rPr>
      </w:pPr>
    </w:p>
    <w:p w:rsidR="008532AE" w:rsidRDefault="005C373D" w:rsidP="00D03DEA">
      <w:pPr>
        <w:jc w:val="both"/>
        <w:rPr>
          <w:sz w:val="20"/>
          <w:szCs w:val="20"/>
        </w:rPr>
      </w:pPr>
      <w:r>
        <w:rPr>
          <w:sz w:val="20"/>
          <w:szCs w:val="20"/>
        </w:rPr>
        <w:t>2.3.</w:t>
      </w:r>
      <w:r>
        <w:rPr>
          <w:b/>
          <w:sz w:val="20"/>
          <w:szCs w:val="20"/>
        </w:rPr>
        <w:t xml:space="preserve"> A</w:t>
      </w:r>
      <w:r w:rsidR="00D03DEA" w:rsidRPr="00401FE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község</w:t>
      </w:r>
      <w:r w:rsidR="00D03DEA" w:rsidRPr="00401FE3">
        <w:rPr>
          <w:b/>
          <w:sz w:val="20"/>
          <w:szCs w:val="20"/>
        </w:rPr>
        <w:t xml:space="preserve"> településszerkezeti tervének (TSZT) </w:t>
      </w:r>
      <w:r w:rsidR="00D03DEA" w:rsidRPr="00401FE3">
        <w:rPr>
          <w:sz w:val="20"/>
          <w:szCs w:val="20"/>
        </w:rPr>
        <w:t xml:space="preserve">komplex felülvizsgálatát és részleges módosítását az újrafogalmazott Településfejlesztési Koncepció célrendszerének és prioritásainak, </w:t>
      </w:r>
      <w:r w:rsidR="00D03DEA" w:rsidRPr="00401FE3">
        <w:rPr>
          <w:i/>
          <w:sz w:val="20"/>
          <w:szCs w:val="20"/>
        </w:rPr>
        <w:t xml:space="preserve">valamint a </w:t>
      </w:r>
      <w:r>
        <w:rPr>
          <w:i/>
          <w:sz w:val="20"/>
          <w:szCs w:val="20"/>
        </w:rPr>
        <w:t xml:space="preserve">Pest megye területrendezési terve </w:t>
      </w:r>
      <w:r w:rsidR="00D03DEA" w:rsidRPr="00401FE3">
        <w:rPr>
          <w:i/>
          <w:sz w:val="20"/>
          <w:szCs w:val="20"/>
        </w:rPr>
        <w:t xml:space="preserve">tartalmának, </w:t>
      </w:r>
      <w:proofErr w:type="gramStart"/>
      <w:r w:rsidR="00D03DEA" w:rsidRPr="00401FE3">
        <w:rPr>
          <w:i/>
          <w:sz w:val="20"/>
          <w:szCs w:val="20"/>
        </w:rPr>
        <w:t>a</w:t>
      </w:r>
      <w:proofErr w:type="gramEnd"/>
      <w:r w:rsidR="00D03DEA" w:rsidRPr="00401FE3">
        <w:rPr>
          <w:i/>
          <w:sz w:val="20"/>
          <w:szCs w:val="20"/>
        </w:rPr>
        <w:t xml:space="preserve"> Országgyűlés 2013. december 9-én elfogadott az Országos Területrendezési Tervről (</w:t>
      </w:r>
      <w:proofErr w:type="spellStart"/>
      <w:r w:rsidR="00D03DEA" w:rsidRPr="00401FE3">
        <w:rPr>
          <w:i/>
          <w:sz w:val="20"/>
          <w:szCs w:val="20"/>
        </w:rPr>
        <w:t>OTrT</w:t>
      </w:r>
      <w:proofErr w:type="spellEnd"/>
      <w:r w:rsidR="00D03DEA" w:rsidRPr="00401FE3">
        <w:rPr>
          <w:i/>
          <w:sz w:val="20"/>
          <w:szCs w:val="20"/>
        </w:rPr>
        <w:t xml:space="preserve">) szóló 2003. évi XXVI. törvény módosítás tartalmának és a 2013. január 1-én </w:t>
      </w:r>
      <w:r w:rsidR="00D03DEA" w:rsidRPr="00401FE3">
        <w:rPr>
          <w:i/>
          <w:sz w:val="20"/>
          <w:szCs w:val="20"/>
        </w:rPr>
        <w:lastRenderedPageBreak/>
        <w:t>hatályba lépett KKR Településszerkezeti Terv tartalmi követelményeire vonatkozó 4.sz. mellékletének</w:t>
      </w:r>
      <w:r w:rsidR="00D03DEA" w:rsidRPr="00401FE3">
        <w:rPr>
          <w:sz w:val="20"/>
          <w:szCs w:val="20"/>
        </w:rPr>
        <w:t xml:space="preserve"> együttes figyelembevételével</w:t>
      </w:r>
      <w:r w:rsidR="00D03DEA" w:rsidRPr="00401FE3">
        <w:rPr>
          <w:b/>
          <w:sz w:val="20"/>
          <w:szCs w:val="20"/>
        </w:rPr>
        <w:t>.</w:t>
      </w:r>
      <w:r w:rsidR="00D03DEA" w:rsidRPr="00401FE3">
        <w:rPr>
          <w:sz w:val="20"/>
          <w:szCs w:val="20"/>
        </w:rPr>
        <w:tab/>
      </w:r>
    </w:p>
    <w:p w:rsidR="00D03DEA" w:rsidRPr="00401FE3" w:rsidRDefault="00D03DEA" w:rsidP="00D03DEA">
      <w:pPr>
        <w:jc w:val="both"/>
        <w:rPr>
          <w:i/>
          <w:sz w:val="20"/>
          <w:szCs w:val="20"/>
        </w:rPr>
      </w:pPr>
      <w:r w:rsidRPr="00401FE3">
        <w:rPr>
          <w:sz w:val="20"/>
          <w:szCs w:val="20"/>
        </w:rPr>
        <w:t xml:space="preserve">- a TSZT a KKR új tartalmi és formai követelményeinek megfelelően, a TFK alapján és a </w:t>
      </w:r>
      <w:proofErr w:type="spellStart"/>
      <w:r w:rsidRPr="00401FE3">
        <w:rPr>
          <w:sz w:val="20"/>
          <w:szCs w:val="20"/>
        </w:rPr>
        <w:t>TFK-hoz</w:t>
      </w:r>
      <w:proofErr w:type="spellEnd"/>
      <w:r w:rsidRPr="00401FE3">
        <w:rPr>
          <w:sz w:val="20"/>
          <w:szCs w:val="20"/>
        </w:rPr>
        <w:t xml:space="preserve"> készített megalapozó vizsgálatok felhasználásával készül;</w:t>
      </w:r>
    </w:p>
    <w:p w:rsidR="00D03DEA" w:rsidRPr="00401FE3" w:rsidRDefault="00D03DEA" w:rsidP="00D03DEA">
      <w:pPr>
        <w:jc w:val="both"/>
        <w:rPr>
          <w:b/>
          <w:sz w:val="20"/>
          <w:szCs w:val="20"/>
        </w:rPr>
      </w:pPr>
    </w:p>
    <w:p w:rsidR="00D03DEA" w:rsidRPr="00401FE3" w:rsidRDefault="00D03DEA" w:rsidP="00D03DEA">
      <w:pPr>
        <w:jc w:val="both"/>
        <w:rPr>
          <w:sz w:val="20"/>
          <w:szCs w:val="20"/>
        </w:rPr>
      </w:pPr>
      <w:r w:rsidRPr="00401FE3">
        <w:rPr>
          <w:sz w:val="20"/>
          <w:szCs w:val="20"/>
        </w:rPr>
        <w:t>2.3.:</w:t>
      </w:r>
      <w:r w:rsidR="005C373D">
        <w:rPr>
          <w:b/>
          <w:sz w:val="20"/>
          <w:szCs w:val="20"/>
        </w:rPr>
        <w:t xml:space="preserve"> A</w:t>
      </w:r>
      <w:r w:rsidRPr="00401FE3">
        <w:rPr>
          <w:b/>
          <w:sz w:val="20"/>
          <w:szCs w:val="20"/>
        </w:rPr>
        <w:t xml:space="preserve">z egységes </w:t>
      </w:r>
      <w:r w:rsidR="005C373D">
        <w:rPr>
          <w:b/>
          <w:sz w:val="20"/>
          <w:szCs w:val="20"/>
        </w:rPr>
        <w:t>Tápiógyörgyei</w:t>
      </w:r>
      <w:r w:rsidRPr="00401FE3">
        <w:rPr>
          <w:b/>
          <w:sz w:val="20"/>
          <w:szCs w:val="20"/>
        </w:rPr>
        <w:t xml:space="preserve"> építési szabályzat (HÉSZ) </w:t>
      </w:r>
      <w:r w:rsidRPr="00401FE3">
        <w:rPr>
          <w:sz w:val="20"/>
          <w:szCs w:val="20"/>
        </w:rPr>
        <w:t xml:space="preserve">megalkotását: amelynek részei a szabályozási tervek felülvizsgálata és részbeni módosítása, illetve a helyi építési szabályzat teljes körű átdolgozása a fentiek szerint kidolgozott településszerkezeti terv és a </w:t>
      </w:r>
      <w:r w:rsidRPr="00401FE3">
        <w:rPr>
          <w:i/>
          <w:sz w:val="20"/>
          <w:szCs w:val="20"/>
        </w:rPr>
        <w:t>KKR</w:t>
      </w:r>
      <w:r w:rsidR="005C373D">
        <w:rPr>
          <w:sz w:val="20"/>
          <w:szCs w:val="20"/>
        </w:rPr>
        <w:t xml:space="preserve"> előírásai alapján</w:t>
      </w:r>
      <w:r w:rsidRPr="00401FE3">
        <w:rPr>
          <w:sz w:val="20"/>
          <w:szCs w:val="20"/>
        </w:rPr>
        <w:t>.</w:t>
      </w:r>
    </w:p>
    <w:p w:rsidR="00D03DEA" w:rsidRPr="00401FE3" w:rsidRDefault="00D03DEA" w:rsidP="00D03DEA">
      <w:pPr>
        <w:jc w:val="both"/>
        <w:rPr>
          <w:sz w:val="20"/>
          <w:szCs w:val="20"/>
          <w:highlight w:val="yellow"/>
        </w:rPr>
      </w:pPr>
    </w:p>
    <w:p w:rsidR="00D03DEA" w:rsidRPr="009D3A01" w:rsidRDefault="00D03DEA" w:rsidP="00D03DEA">
      <w:pPr>
        <w:jc w:val="both"/>
        <w:rPr>
          <w:sz w:val="20"/>
          <w:szCs w:val="20"/>
        </w:rPr>
      </w:pPr>
      <w:r w:rsidRPr="009D3A01">
        <w:rPr>
          <w:sz w:val="20"/>
          <w:szCs w:val="20"/>
        </w:rPr>
        <w:t>2.4</w:t>
      </w:r>
      <w:proofErr w:type="gramStart"/>
      <w:r w:rsidRPr="009D3A01">
        <w:rPr>
          <w:sz w:val="20"/>
          <w:szCs w:val="20"/>
        </w:rPr>
        <w:t>.:</w:t>
      </w:r>
      <w:proofErr w:type="gramEnd"/>
      <w:r w:rsidRPr="009D3A01">
        <w:rPr>
          <w:sz w:val="20"/>
          <w:szCs w:val="20"/>
        </w:rPr>
        <w:t xml:space="preserve"> a fentiekkel összefüggésben jogszabályilag (</w:t>
      </w:r>
      <w:r w:rsidRPr="009D3A01">
        <w:rPr>
          <w:i/>
          <w:sz w:val="20"/>
          <w:szCs w:val="20"/>
        </w:rPr>
        <w:t>KKR</w:t>
      </w:r>
      <w:r w:rsidRPr="009D3A01">
        <w:rPr>
          <w:sz w:val="20"/>
          <w:szCs w:val="20"/>
        </w:rPr>
        <w:t>)</w:t>
      </w:r>
      <w:r w:rsidRPr="009D3A01">
        <w:rPr>
          <w:rStyle w:val="Lbjegyzet-hivatkozs"/>
          <w:sz w:val="20"/>
          <w:szCs w:val="20"/>
        </w:rPr>
        <w:footnoteReference w:id="2"/>
      </w:r>
      <w:r w:rsidRPr="009D3A01">
        <w:rPr>
          <w:sz w:val="20"/>
          <w:szCs w:val="20"/>
        </w:rPr>
        <w:t xml:space="preserve"> előírt tervezési előkészítő és egyeztetési eljárásokban szükséges </w:t>
      </w:r>
      <w:r w:rsidRPr="009D3A01">
        <w:rPr>
          <w:b/>
          <w:sz w:val="20"/>
          <w:szCs w:val="20"/>
        </w:rPr>
        <w:t>tervezői szakmai közreműködés biztosítása</w:t>
      </w:r>
      <w:r w:rsidRPr="009D3A01">
        <w:rPr>
          <w:sz w:val="20"/>
          <w:szCs w:val="20"/>
        </w:rPr>
        <w:t xml:space="preserve"> az alábbiak szerint:</w:t>
      </w:r>
    </w:p>
    <w:p w:rsidR="00D03DEA" w:rsidRPr="009D3A01" w:rsidRDefault="00D03DEA" w:rsidP="00D03DEA">
      <w:pPr>
        <w:jc w:val="both"/>
        <w:rPr>
          <w:sz w:val="20"/>
          <w:szCs w:val="20"/>
        </w:rPr>
      </w:pPr>
      <w:r w:rsidRPr="009D3A01">
        <w:rPr>
          <w:sz w:val="20"/>
          <w:szCs w:val="20"/>
        </w:rPr>
        <w:t xml:space="preserve"> I.: A </w:t>
      </w:r>
      <w:r w:rsidRPr="009D3A01">
        <w:rPr>
          <w:i/>
          <w:sz w:val="20"/>
          <w:szCs w:val="20"/>
        </w:rPr>
        <w:t>KKR</w:t>
      </w:r>
      <w:r w:rsidRPr="009D3A01">
        <w:rPr>
          <w:sz w:val="20"/>
          <w:szCs w:val="20"/>
        </w:rPr>
        <w:t xml:space="preserve"> 29.§. szerinti településfejlesztési és a </w:t>
      </w:r>
      <w:r w:rsidRPr="009D3A01">
        <w:rPr>
          <w:i/>
          <w:sz w:val="20"/>
          <w:szCs w:val="20"/>
        </w:rPr>
        <w:t>KKR</w:t>
      </w:r>
      <w:r w:rsidRPr="009D3A01">
        <w:rPr>
          <w:sz w:val="20"/>
          <w:szCs w:val="20"/>
        </w:rPr>
        <w:t xml:space="preserve"> 37.§. szerinti településrendezési tervi </w:t>
      </w:r>
      <w:r w:rsidRPr="009D3A01">
        <w:rPr>
          <w:i/>
          <w:sz w:val="20"/>
          <w:szCs w:val="20"/>
        </w:rPr>
        <w:t>előzetes tájékoztatási</w:t>
      </w:r>
      <w:r w:rsidRPr="009D3A01">
        <w:rPr>
          <w:sz w:val="20"/>
          <w:szCs w:val="20"/>
        </w:rPr>
        <w:t xml:space="preserve"> („0-körös”) </w:t>
      </w:r>
      <w:r w:rsidRPr="009D3A01">
        <w:rPr>
          <w:i/>
          <w:sz w:val="20"/>
          <w:szCs w:val="20"/>
        </w:rPr>
        <w:t>szakaszban</w:t>
      </w:r>
      <w:r w:rsidRPr="009D3A01">
        <w:rPr>
          <w:sz w:val="20"/>
          <w:szCs w:val="20"/>
        </w:rPr>
        <w:t xml:space="preserve"> való részvétel, az előkészítő anyagok összeállításával és értékelésével, javaslattal a településfejlesztési és </w:t>
      </w:r>
      <w:proofErr w:type="spellStart"/>
      <w:r w:rsidRPr="009D3A01">
        <w:rPr>
          <w:sz w:val="20"/>
          <w:szCs w:val="20"/>
        </w:rPr>
        <w:t>-rendezési</w:t>
      </w:r>
      <w:proofErr w:type="spellEnd"/>
      <w:r w:rsidRPr="009D3A01">
        <w:rPr>
          <w:sz w:val="20"/>
          <w:szCs w:val="20"/>
        </w:rPr>
        <w:t xml:space="preserve"> tartalom, a tervezési program véglegesítésére.</w:t>
      </w:r>
    </w:p>
    <w:p w:rsidR="00D03DEA" w:rsidRPr="009D3A01" w:rsidRDefault="00D03DEA" w:rsidP="00D03DEA">
      <w:pPr>
        <w:jc w:val="both"/>
        <w:rPr>
          <w:sz w:val="20"/>
          <w:szCs w:val="20"/>
        </w:rPr>
      </w:pPr>
      <w:r w:rsidRPr="009D3A01">
        <w:rPr>
          <w:sz w:val="20"/>
          <w:szCs w:val="20"/>
        </w:rPr>
        <w:t xml:space="preserve">II.: A </w:t>
      </w:r>
      <w:r w:rsidRPr="009D3A01">
        <w:rPr>
          <w:i/>
          <w:sz w:val="20"/>
          <w:szCs w:val="20"/>
        </w:rPr>
        <w:t>KKR</w:t>
      </w:r>
      <w:r w:rsidRPr="009D3A01">
        <w:rPr>
          <w:sz w:val="20"/>
          <w:szCs w:val="20"/>
        </w:rPr>
        <w:t xml:space="preserve"> 30.§ és a </w:t>
      </w:r>
      <w:r w:rsidRPr="009D3A01">
        <w:rPr>
          <w:i/>
          <w:sz w:val="20"/>
          <w:szCs w:val="20"/>
        </w:rPr>
        <w:t>KKR</w:t>
      </w:r>
      <w:r w:rsidRPr="009D3A01">
        <w:rPr>
          <w:sz w:val="20"/>
          <w:szCs w:val="20"/>
        </w:rPr>
        <w:t xml:space="preserve"> 38-40.§(3-5) </w:t>
      </w:r>
      <w:proofErr w:type="spellStart"/>
      <w:r w:rsidRPr="009D3A01">
        <w:rPr>
          <w:sz w:val="20"/>
          <w:szCs w:val="20"/>
        </w:rPr>
        <w:t>bek</w:t>
      </w:r>
      <w:proofErr w:type="spellEnd"/>
      <w:r w:rsidRPr="009D3A01">
        <w:rPr>
          <w:sz w:val="20"/>
          <w:szCs w:val="20"/>
        </w:rPr>
        <w:t xml:space="preserve">. </w:t>
      </w:r>
      <w:proofErr w:type="gramStart"/>
      <w:r w:rsidRPr="009D3A01">
        <w:rPr>
          <w:sz w:val="20"/>
          <w:szCs w:val="20"/>
        </w:rPr>
        <w:t>szerinti</w:t>
      </w:r>
      <w:proofErr w:type="gramEnd"/>
      <w:r w:rsidRPr="009D3A01">
        <w:rPr>
          <w:sz w:val="20"/>
          <w:szCs w:val="20"/>
        </w:rPr>
        <w:t xml:space="preserve"> településrendezési tervi </w:t>
      </w:r>
      <w:r w:rsidRPr="009D3A01">
        <w:rPr>
          <w:i/>
          <w:sz w:val="20"/>
          <w:szCs w:val="20"/>
        </w:rPr>
        <w:t>véleményezési szakaszban</w:t>
      </w:r>
      <w:r w:rsidRPr="009D3A01">
        <w:rPr>
          <w:sz w:val="20"/>
          <w:szCs w:val="20"/>
        </w:rPr>
        <w:t xml:space="preserve"> szükséges tervezői közreműködés biztosítása: a munkaközi egyeztetési, tervtanácsi és közigazgatási egyeztetési dokumentációk összeállításával és az eltérő vélemények tisztázását szolgáló egyeztetésben való részvétel biztosításával, valamint az egyeztetési anyag szükség szerinti átdolgozásával, a közszemlére tétel illetve az Állami Főépítészhez való benyújtás előkészítésében. Ezen belül:</w:t>
      </w:r>
    </w:p>
    <w:p w:rsidR="00D03DEA" w:rsidRPr="009D3A01" w:rsidRDefault="00D03DEA" w:rsidP="00D03DEA">
      <w:pPr>
        <w:jc w:val="both"/>
        <w:rPr>
          <w:sz w:val="20"/>
          <w:szCs w:val="20"/>
        </w:rPr>
      </w:pPr>
      <w:r w:rsidRPr="009D3A01">
        <w:rPr>
          <w:sz w:val="20"/>
          <w:szCs w:val="20"/>
        </w:rPr>
        <w:tab/>
        <w:t>II/1</w:t>
      </w:r>
      <w:proofErr w:type="gramStart"/>
      <w:r w:rsidRPr="009D3A01">
        <w:rPr>
          <w:sz w:val="20"/>
          <w:szCs w:val="20"/>
        </w:rPr>
        <w:t>.:</w:t>
      </w:r>
      <w:proofErr w:type="gramEnd"/>
      <w:r w:rsidRPr="009D3A01">
        <w:rPr>
          <w:sz w:val="20"/>
          <w:szCs w:val="20"/>
        </w:rPr>
        <w:t xml:space="preserve"> a szüksége</w:t>
      </w:r>
      <w:r w:rsidR="009D3A01" w:rsidRPr="009D3A01">
        <w:rPr>
          <w:sz w:val="20"/>
          <w:szCs w:val="20"/>
        </w:rPr>
        <w:t>s előzetes (belső</w:t>
      </w:r>
      <w:r w:rsidRPr="009D3A01">
        <w:rPr>
          <w:sz w:val="20"/>
          <w:szCs w:val="20"/>
        </w:rPr>
        <w:t>) egyeztetési dokumentáció összeállítása,</w:t>
      </w:r>
    </w:p>
    <w:p w:rsidR="00D03DEA" w:rsidRPr="009D3A01" w:rsidRDefault="00D03DEA" w:rsidP="00D03DEA">
      <w:pPr>
        <w:jc w:val="both"/>
        <w:rPr>
          <w:sz w:val="20"/>
          <w:szCs w:val="20"/>
        </w:rPr>
      </w:pPr>
      <w:r w:rsidRPr="009D3A01">
        <w:rPr>
          <w:sz w:val="20"/>
          <w:szCs w:val="20"/>
        </w:rPr>
        <w:tab/>
        <w:t>II/2</w:t>
      </w:r>
      <w:proofErr w:type="gramStart"/>
      <w:r w:rsidRPr="009D3A01">
        <w:rPr>
          <w:sz w:val="20"/>
          <w:szCs w:val="20"/>
        </w:rPr>
        <w:t>.:</w:t>
      </w:r>
      <w:proofErr w:type="gramEnd"/>
      <w:r w:rsidRPr="009D3A01">
        <w:rPr>
          <w:sz w:val="20"/>
          <w:szCs w:val="20"/>
        </w:rPr>
        <w:t xml:space="preserve"> közigazgatási egyeztetésre alkalmas tervdokumentáció összeállítása és dokumentálása,</w:t>
      </w:r>
    </w:p>
    <w:p w:rsidR="00D03DEA" w:rsidRPr="009D3A01" w:rsidRDefault="00D03DEA" w:rsidP="00D03DEA">
      <w:pPr>
        <w:jc w:val="both"/>
        <w:rPr>
          <w:sz w:val="20"/>
          <w:szCs w:val="20"/>
        </w:rPr>
      </w:pPr>
      <w:r w:rsidRPr="009D3A01">
        <w:rPr>
          <w:sz w:val="20"/>
          <w:szCs w:val="20"/>
        </w:rPr>
        <w:tab/>
        <w:t>II/3</w:t>
      </w:r>
      <w:proofErr w:type="gramStart"/>
      <w:r w:rsidRPr="009D3A01">
        <w:rPr>
          <w:sz w:val="20"/>
          <w:szCs w:val="20"/>
        </w:rPr>
        <w:t>.:</w:t>
      </w:r>
      <w:proofErr w:type="gramEnd"/>
      <w:r w:rsidRPr="009D3A01">
        <w:rPr>
          <w:sz w:val="20"/>
          <w:szCs w:val="20"/>
        </w:rPr>
        <w:t xml:space="preserve"> közszemlére és főépítészi egyeztetésre alkalmas tervdokumentáció összeállítása és dokumentálása,</w:t>
      </w:r>
    </w:p>
    <w:p w:rsidR="00D03DEA" w:rsidRPr="009D3A01" w:rsidRDefault="00D03DEA" w:rsidP="00D03DEA">
      <w:pPr>
        <w:jc w:val="both"/>
        <w:rPr>
          <w:sz w:val="20"/>
          <w:szCs w:val="20"/>
        </w:rPr>
      </w:pPr>
      <w:r w:rsidRPr="009D3A01">
        <w:rPr>
          <w:sz w:val="20"/>
          <w:szCs w:val="20"/>
        </w:rPr>
        <w:tab/>
        <w:t>II/4</w:t>
      </w:r>
      <w:proofErr w:type="gramStart"/>
      <w:r w:rsidRPr="009D3A01">
        <w:rPr>
          <w:sz w:val="20"/>
          <w:szCs w:val="20"/>
        </w:rPr>
        <w:t>.:</w:t>
      </w:r>
      <w:proofErr w:type="gramEnd"/>
      <w:r w:rsidRPr="009D3A01">
        <w:rPr>
          <w:sz w:val="20"/>
          <w:szCs w:val="20"/>
        </w:rPr>
        <w:t xml:space="preserve"> szükségessége esetén az eltérő vélemények tisztázását szolgáló egyeztetéseken való részvétel biztosítása.</w:t>
      </w:r>
    </w:p>
    <w:p w:rsidR="00D03DEA" w:rsidRPr="009D3A01" w:rsidRDefault="00D03DEA" w:rsidP="00D03DEA">
      <w:pPr>
        <w:jc w:val="both"/>
        <w:rPr>
          <w:sz w:val="20"/>
          <w:szCs w:val="20"/>
        </w:rPr>
      </w:pPr>
      <w:r w:rsidRPr="009D3A01">
        <w:rPr>
          <w:sz w:val="20"/>
          <w:szCs w:val="20"/>
        </w:rPr>
        <w:t xml:space="preserve"> III.: A komplett terv önkormányzati elfogadásához szükséges tervezői közreműködés biztosítása a </w:t>
      </w:r>
      <w:r w:rsidRPr="009D3A01">
        <w:rPr>
          <w:i/>
          <w:sz w:val="20"/>
          <w:szCs w:val="20"/>
        </w:rPr>
        <w:t>KKR</w:t>
      </w:r>
      <w:r w:rsidRPr="009D3A01">
        <w:rPr>
          <w:sz w:val="20"/>
          <w:szCs w:val="20"/>
        </w:rPr>
        <w:t xml:space="preserve"> 40.§ szerinti </w:t>
      </w:r>
      <w:r w:rsidRPr="009D3A01">
        <w:rPr>
          <w:i/>
          <w:sz w:val="20"/>
          <w:szCs w:val="20"/>
        </w:rPr>
        <w:t>végső véleményezési szakaszban</w:t>
      </w:r>
      <w:r w:rsidRPr="009D3A01">
        <w:rPr>
          <w:sz w:val="20"/>
          <w:szCs w:val="20"/>
        </w:rPr>
        <w:t>: szükségessége esetén az eltérő vélemények tisztázását szolgáló egyeztetésen való részvétel biztosítása, a tervdokumentáció tervezői véglegesítése az Állami Főépítész szakmai záró</w:t>
      </w:r>
      <w:r w:rsidR="009D3A01" w:rsidRPr="009D3A01">
        <w:rPr>
          <w:sz w:val="20"/>
          <w:szCs w:val="20"/>
        </w:rPr>
        <w:t xml:space="preserve"> </w:t>
      </w:r>
      <w:r w:rsidRPr="009D3A01">
        <w:rPr>
          <w:sz w:val="20"/>
          <w:szCs w:val="20"/>
        </w:rPr>
        <w:t xml:space="preserve">véleménye alapján az önkormányzati előterjesztéshez, a TFK, a TSZT és a </w:t>
      </w:r>
      <w:proofErr w:type="spellStart"/>
      <w:r w:rsidRPr="009D3A01">
        <w:rPr>
          <w:sz w:val="20"/>
          <w:szCs w:val="20"/>
        </w:rPr>
        <w:t>HÉSz</w:t>
      </w:r>
      <w:proofErr w:type="spellEnd"/>
      <w:r w:rsidRPr="009D3A01">
        <w:rPr>
          <w:sz w:val="20"/>
          <w:szCs w:val="20"/>
        </w:rPr>
        <w:t xml:space="preserve"> módosítás </w:t>
      </w:r>
      <w:r w:rsidRPr="009D3A01">
        <w:rPr>
          <w:i/>
          <w:sz w:val="20"/>
          <w:szCs w:val="20"/>
        </w:rPr>
        <w:t>KKR</w:t>
      </w:r>
      <w:r w:rsidRPr="009D3A01">
        <w:rPr>
          <w:sz w:val="20"/>
          <w:szCs w:val="20"/>
        </w:rPr>
        <w:t xml:space="preserve"> 43.§ szerinti </w:t>
      </w:r>
      <w:r w:rsidRPr="009D3A01">
        <w:rPr>
          <w:i/>
          <w:sz w:val="20"/>
          <w:szCs w:val="20"/>
        </w:rPr>
        <w:t>elfogadásának</w:t>
      </w:r>
      <w:r w:rsidRPr="009D3A01">
        <w:rPr>
          <w:sz w:val="20"/>
          <w:szCs w:val="20"/>
        </w:rPr>
        <w:t xml:space="preserve"> tervezői javaslata.</w:t>
      </w:r>
    </w:p>
    <w:p w:rsidR="00D03DEA" w:rsidRPr="00062584" w:rsidRDefault="00D03DEA" w:rsidP="00D03DEA">
      <w:pPr>
        <w:jc w:val="both"/>
        <w:rPr>
          <w:sz w:val="20"/>
          <w:szCs w:val="20"/>
        </w:rPr>
      </w:pPr>
      <w:r w:rsidRPr="00062584">
        <w:rPr>
          <w:sz w:val="20"/>
          <w:szCs w:val="20"/>
        </w:rPr>
        <w:t xml:space="preserve">IV.: A szükséges tervezői közreműködés biztosítása az Önkormányzati által elfogadott tervanyag véglegesítésében, az </w:t>
      </w:r>
      <w:r w:rsidRPr="00062584">
        <w:rPr>
          <w:i/>
          <w:sz w:val="20"/>
          <w:szCs w:val="20"/>
        </w:rPr>
        <w:t xml:space="preserve">KKR </w:t>
      </w:r>
      <w:r w:rsidRPr="00062584">
        <w:rPr>
          <w:sz w:val="20"/>
          <w:szCs w:val="20"/>
        </w:rPr>
        <w:t>43.§</w:t>
      </w:r>
      <w:proofErr w:type="spellStart"/>
      <w:r w:rsidRPr="00062584">
        <w:rPr>
          <w:sz w:val="20"/>
          <w:szCs w:val="20"/>
        </w:rPr>
        <w:t>-ban</w:t>
      </w:r>
      <w:proofErr w:type="spellEnd"/>
      <w:r w:rsidRPr="00062584">
        <w:rPr>
          <w:sz w:val="20"/>
          <w:szCs w:val="20"/>
        </w:rPr>
        <w:t xml:space="preserve"> előírt polgármesteri kötelezettségek teljesítésének elősegítése érdekében.</w:t>
      </w:r>
    </w:p>
    <w:p w:rsidR="00D03DEA" w:rsidRPr="005C373D" w:rsidRDefault="00D03DEA" w:rsidP="00D03DEA">
      <w:pPr>
        <w:rPr>
          <w:sz w:val="20"/>
          <w:szCs w:val="20"/>
          <w:highlight w:val="yellow"/>
        </w:rPr>
      </w:pPr>
    </w:p>
    <w:p w:rsidR="00D03DEA" w:rsidRPr="00776690" w:rsidRDefault="00D03DEA" w:rsidP="00D03DEA">
      <w:pPr>
        <w:jc w:val="both"/>
        <w:rPr>
          <w:b/>
          <w:sz w:val="20"/>
          <w:szCs w:val="20"/>
        </w:rPr>
      </w:pPr>
      <w:r w:rsidRPr="00776690">
        <w:rPr>
          <w:sz w:val="20"/>
          <w:szCs w:val="20"/>
        </w:rPr>
        <w:t>2.5.</w:t>
      </w:r>
      <w:r w:rsidRPr="00776690">
        <w:rPr>
          <w:b/>
          <w:sz w:val="20"/>
          <w:szCs w:val="20"/>
        </w:rPr>
        <w:t xml:space="preserve"> A településszerkezeti és/vagy szabályozási terv keretében végzendő </w:t>
      </w:r>
      <w:r w:rsidR="00182CD7">
        <w:rPr>
          <w:b/>
          <w:sz w:val="20"/>
          <w:szCs w:val="20"/>
        </w:rPr>
        <w:t>feladatok</w:t>
      </w:r>
      <w:r w:rsidRPr="00776690">
        <w:rPr>
          <w:b/>
          <w:sz w:val="20"/>
          <w:szCs w:val="20"/>
        </w:rPr>
        <w:t>:</w:t>
      </w:r>
    </w:p>
    <w:p w:rsidR="00D03DEA" w:rsidRPr="00776690" w:rsidRDefault="00D03DEA" w:rsidP="00D03DEA">
      <w:pPr>
        <w:jc w:val="both"/>
        <w:rPr>
          <w:sz w:val="20"/>
          <w:szCs w:val="20"/>
        </w:rPr>
      </w:pPr>
    </w:p>
    <w:p w:rsidR="00C05DCF" w:rsidRPr="00776690" w:rsidRDefault="00C05DCF" w:rsidP="00D03DEA">
      <w:pPr>
        <w:numPr>
          <w:ilvl w:val="0"/>
          <w:numId w:val="10"/>
        </w:numPr>
        <w:jc w:val="both"/>
        <w:rPr>
          <w:sz w:val="20"/>
          <w:szCs w:val="20"/>
        </w:rPr>
      </w:pPr>
      <w:r w:rsidRPr="00776690">
        <w:rPr>
          <w:sz w:val="20"/>
          <w:szCs w:val="20"/>
        </w:rPr>
        <w:t xml:space="preserve">Településszerkezeti terv </w:t>
      </w:r>
      <w:proofErr w:type="spellStart"/>
      <w:r w:rsidRPr="00776690">
        <w:rPr>
          <w:sz w:val="20"/>
          <w:szCs w:val="20"/>
        </w:rPr>
        <w:t>területfelhasználási</w:t>
      </w:r>
      <w:proofErr w:type="spellEnd"/>
      <w:r w:rsidRPr="00776690">
        <w:rPr>
          <w:sz w:val="20"/>
          <w:szCs w:val="20"/>
        </w:rPr>
        <w:t xml:space="preserve"> besorolásainak felülvizsgálata a hatályos jogszabályok szerint</w:t>
      </w:r>
    </w:p>
    <w:p w:rsidR="00C05DCF" w:rsidRDefault="00C05DCF" w:rsidP="00C05DCF">
      <w:pPr>
        <w:numPr>
          <w:ilvl w:val="0"/>
          <w:numId w:val="10"/>
        </w:numPr>
        <w:jc w:val="both"/>
        <w:rPr>
          <w:sz w:val="20"/>
          <w:szCs w:val="20"/>
        </w:rPr>
      </w:pPr>
      <w:r w:rsidRPr="00776690">
        <w:rPr>
          <w:sz w:val="20"/>
          <w:szCs w:val="20"/>
        </w:rPr>
        <w:t>Helyi építészi szabályzat övezeti besorolások felülvizsgálata a hatályos jogszabályok szerint</w:t>
      </w:r>
    </w:p>
    <w:p w:rsidR="00182CD7" w:rsidRPr="00776690" w:rsidRDefault="00182CD7" w:rsidP="00C05DCF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Kulturális Örökségvédelmi Hatástanulmány elkészítése</w:t>
      </w:r>
    </w:p>
    <w:p w:rsidR="00D03DEA" w:rsidRPr="00062584" w:rsidRDefault="00D03DEA" w:rsidP="00D03DEA">
      <w:pPr>
        <w:rPr>
          <w:sz w:val="20"/>
          <w:szCs w:val="20"/>
        </w:rPr>
      </w:pPr>
    </w:p>
    <w:p w:rsidR="00D03DEA" w:rsidRPr="00062584" w:rsidRDefault="00D03DEA" w:rsidP="00D03DEA">
      <w:pPr>
        <w:numPr>
          <w:ilvl w:val="0"/>
          <w:numId w:val="2"/>
        </w:num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jc w:val="both"/>
        <w:rPr>
          <w:b/>
          <w:bCs/>
          <w:i/>
          <w:iCs/>
          <w:sz w:val="20"/>
          <w:szCs w:val="20"/>
        </w:rPr>
      </w:pPr>
      <w:r w:rsidRPr="00062584">
        <w:rPr>
          <w:b/>
          <w:bCs/>
          <w:i/>
          <w:iCs/>
          <w:sz w:val="20"/>
          <w:szCs w:val="20"/>
        </w:rPr>
        <w:t>Tervezői és szakértői díjak:</w:t>
      </w:r>
    </w:p>
    <w:p w:rsidR="00D03DEA" w:rsidRPr="00062584" w:rsidRDefault="00D03DEA" w:rsidP="00D03DEA">
      <w:pPr>
        <w:ind w:left="792"/>
        <w:rPr>
          <w:sz w:val="20"/>
          <w:szCs w:val="20"/>
        </w:rPr>
      </w:pPr>
    </w:p>
    <w:p w:rsidR="00D03DEA" w:rsidRPr="00062584" w:rsidRDefault="00D03DEA" w:rsidP="00D03DEA">
      <w:pPr>
        <w:numPr>
          <w:ilvl w:val="1"/>
          <w:numId w:val="3"/>
        </w:num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jc w:val="both"/>
        <w:rPr>
          <w:sz w:val="20"/>
          <w:szCs w:val="20"/>
        </w:rPr>
      </w:pPr>
      <w:r w:rsidRPr="00062584">
        <w:rPr>
          <w:sz w:val="20"/>
          <w:szCs w:val="20"/>
        </w:rPr>
        <w:t xml:space="preserve"> A tervezés díjazása:</w:t>
      </w:r>
    </w:p>
    <w:p w:rsidR="00D03DEA" w:rsidRPr="00062584" w:rsidRDefault="00D03DEA" w:rsidP="00D03DEA">
      <w:pPr>
        <w:tabs>
          <w:tab w:val="right" w:pos="9639"/>
        </w:tabs>
        <w:ind w:left="567"/>
        <w:rPr>
          <w:sz w:val="20"/>
          <w:szCs w:val="20"/>
        </w:rPr>
      </w:pPr>
      <w:r w:rsidRPr="00062584">
        <w:rPr>
          <w:b/>
          <w:i/>
          <w:sz w:val="20"/>
          <w:szCs w:val="20"/>
        </w:rPr>
        <w:t>Tervezési díj</w:t>
      </w:r>
      <w:r w:rsidRPr="00062584">
        <w:rPr>
          <w:sz w:val="20"/>
          <w:szCs w:val="20"/>
        </w:rPr>
        <w:t xml:space="preserve"> TFT és </w:t>
      </w:r>
      <w:proofErr w:type="spellStart"/>
      <w:r w:rsidRPr="00062584">
        <w:rPr>
          <w:sz w:val="20"/>
          <w:szCs w:val="20"/>
        </w:rPr>
        <w:t>HÉSz-</w:t>
      </w:r>
      <w:proofErr w:type="spellEnd"/>
      <w:r w:rsidRPr="00062584">
        <w:rPr>
          <w:sz w:val="20"/>
          <w:szCs w:val="20"/>
        </w:rPr>
        <w:t xml:space="preserve"> módosítási dokumentáció elkészítése:</w:t>
      </w:r>
      <w:r w:rsidRPr="00062584">
        <w:rPr>
          <w:b/>
          <w:i/>
          <w:sz w:val="20"/>
          <w:szCs w:val="20"/>
        </w:rPr>
        <w:tab/>
      </w:r>
    </w:p>
    <w:tbl>
      <w:tblPr>
        <w:tblW w:w="0" w:type="auto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2"/>
        <w:gridCol w:w="2439"/>
      </w:tblGrid>
      <w:tr w:rsidR="00D03DEA" w:rsidRPr="00182CD7" w:rsidTr="00BA47F4">
        <w:tc>
          <w:tcPr>
            <w:tcW w:w="6237" w:type="dxa"/>
          </w:tcPr>
          <w:p w:rsidR="00D03DEA" w:rsidRPr="00062584" w:rsidRDefault="00D03DEA" w:rsidP="00BA47F4">
            <w:pPr>
              <w:pStyle w:val="llb"/>
              <w:tabs>
                <w:tab w:val="left" w:pos="425"/>
                <w:tab w:val="left" w:pos="851"/>
                <w:tab w:val="left" w:pos="1276"/>
                <w:tab w:val="left" w:pos="2126"/>
                <w:tab w:val="left" w:pos="2552"/>
                <w:tab w:val="left" w:pos="2977"/>
                <w:tab w:val="left" w:pos="3827"/>
                <w:tab w:val="left" w:pos="4253"/>
                <w:tab w:val="right" w:pos="8789"/>
              </w:tabs>
              <w:rPr>
                <w:i/>
                <w:sz w:val="20"/>
                <w:szCs w:val="20"/>
              </w:rPr>
            </w:pPr>
            <w:r w:rsidRPr="00062584">
              <w:rPr>
                <w:i/>
                <w:sz w:val="20"/>
                <w:szCs w:val="20"/>
              </w:rPr>
              <w:t xml:space="preserve">Tervezési díj </w:t>
            </w:r>
            <w:r w:rsidRPr="00062584">
              <w:rPr>
                <w:sz w:val="20"/>
                <w:szCs w:val="20"/>
              </w:rPr>
              <w:t>nettó (</w:t>
            </w:r>
            <w:proofErr w:type="spellStart"/>
            <w:r w:rsidRPr="00062584">
              <w:rPr>
                <w:sz w:val="20"/>
                <w:szCs w:val="20"/>
              </w:rPr>
              <w:t>Szj</w:t>
            </w:r>
            <w:proofErr w:type="spellEnd"/>
            <w:r w:rsidRPr="00062584">
              <w:rPr>
                <w:sz w:val="20"/>
                <w:szCs w:val="20"/>
              </w:rPr>
              <w:t xml:space="preserve"> 74.20.51.0):</w:t>
            </w:r>
          </w:p>
        </w:tc>
        <w:tc>
          <w:tcPr>
            <w:tcW w:w="2551" w:type="dxa"/>
            <w:vAlign w:val="center"/>
          </w:tcPr>
          <w:p w:rsidR="00D03DEA" w:rsidRPr="00182CD7" w:rsidRDefault="00D03DEA" w:rsidP="00FF1611">
            <w:pPr>
              <w:pStyle w:val="llb"/>
              <w:tabs>
                <w:tab w:val="left" w:pos="425"/>
                <w:tab w:val="left" w:pos="851"/>
                <w:tab w:val="left" w:pos="1276"/>
                <w:tab w:val="left" w:pos="2126"/>
                <w:tab w:val="left" w:pos="2552"/>
                <w:tab w:val="left" w:pos="2977"/>
                <w:tab w:val="left" w:pos="3827"/>
                <w:tab w:val="left" w:pos="4253"/>
                <w:tab w:val="right" w:pos="8789"/>
              </w:tabs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82CD7">
              <w:rPr>
                <w:b/>
                <w:bCs/>
                <w:i/>
                <w:iCs/>
                <w:sz w:val="20"/>
                <w:szCs w:val="20"/>
              </w:rPr>
              <w:t>4.</w:t>
            </w:r>
            <w:r w:rsidR="00FF1611" w:rsidRPr="00182CD7">
              <w:rPr>
                <w:b/>
                <w:bCs/>
                <w:i/>
                <w:iCs/>
                <w:sz w:val="20"/>
                <w:szCs w:val="20"/>
              </w:rPr>
              <w:t>180</w:t>
            </w:r>
            <w:r w:rsidRPr="00182CD7">
              <w:rPr>
                <w:b/>
                <w:bCs/>
                <w:i/>
                <w:iCs/>
                <w:sz w:val="20"/>
                <w:szCs w:val="20"/>
              </w:rPr>
              <w:t>.000,- Ft</w:t>
            </w:r>
          </w:p>
        </w:tc>
      </w:tr>
      <w:tr w:rsidR="00D03DEA" w:rsidRPr="00182CD7" w:rsidTr="00BA47F4">
        <w:tc>
          <w:tcPr>
            <w:tcW w:w="6237" w:type="dxa"/>
          </w:tcPr>
          <w:p w:rsidR="00D03DEA" w:rsidRPr="00062584" w:rsidRDefault="00D03DEA" w:rsidP="00BA47F4">
            <w:pPr>
              <w:pStyle w:val="llb"/>
              <w:tabs>
                <w:tab w:val="left" w:pos="425"/>
                <w:tab w:val="left" w:pos="851"/>
                <w:tab w:val="left" w:pos="1276"/>
                <w:tab w:val="left" w:pos="2126"/>
                <w:tab w:val="left" w:pos="2552"/>
                <w:tab w:val="left" w:pos="2977"/>
                <w:tab w:val="left" w:pos="3827"/>
                <w:tab w:val="left" w:pos="4253"/>
                <w:tab w:val="right" w:pos="8789"/>
              </w:tabs>
              <w:rPr>
                <w:sz w:val="20"/>
                <w:szCs w:val="20"/>
              </w:rPr>
            </w:pPr>
            <w:r w:rsidRPr="00062584">
              <w:rPr>
                <w:sz w:val="20"/>
                <w:szCs w:val="20"/>
              </w:rPr>
              <w:t>ÁFA (27*%):</w:t>
            </w:r>
          </w:p>
        </w:tc>
        <w:tc>
          <w:tcPr>
            <w:tcW w:w="2551" w:type="dxa"/>
            <w:vAlign w:val="center"/>
          </w:tcPr>
          <w:p w:rsidR="00D03DEA" w:rsidRPr="00182CD7" w:rsidRDefault="00D03DEA" w:rsidP="00FF1611">
            <w:pPr>
              <w:pStyle w:val="llb"/>
              <w:tabs>
                <w:tab w:val="left" w:pos="425"/>
                <w:tab w:val="left" w:pos="851"/>
                <w:tab w:val="left" w:pos="1276"/>
                <w:tab w:val="left" w:pos="2126"/>
                <w:tab w:val="left" w:pos="2552"/>
                <w:tab w:val="left" w:pos="2977"/>
                <w:tab w:val="left" w:pos="3827"/>
                <w:tab w:val="left" w:pos="4253"/>
                <w:tab w:val="right" w:pos="8789"/>
              </w:tabs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82CD7">
              <w:rPr>
                <w:b/>
                <w:bCs/>
                <w:i/>
                <w:iCs/>
                <w:sz w:val="20"/>
                <w:szCs w:val="20"/>
              </w:rPr>
              <w:t>1.</w:t>
            </w:r>
            <w:r w:rsidR="00062584" w:rsidRPr="00182CD7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FF1611" w:rsidRPr="00182CD7">
              <w:rPr>
                <w:b/>
                <w:bCs/>
                <w:i/>
                <w:iCs/>
                <w:sz w:val="20"/>
                <w:szCs w:val="20"/>
              </w:rPr>
              <w:t>28</w:t>
            </w:r>
            <w:r w:rsidRPr="00182CD7">
              <w:rPr>
                <w:b/>
                <w:bCs/>
                <w:i/>
                <w:iCs/>
                <w:sz w:val="20"/>
                <w:szCs w:val="20"/>
              </w:rPr>
              <w:t>.000,- Ft</w:t>
            </w:r>
          </w:p>
        </w:tc>
      </w:tr>
      <w:tr w:rsidR="00D03DEA" w:rsidRPr="00182CD7" w:rsidTr="00BA47F4">
        <w:tc>
          <w:tcPr>
            <w:tcW w:w="6237" w:type="dxa"/>
          </w:tcPr>
          <w:p w:rsidR="00D03DEA" w:rsidRPr="00062584" w:rsidRDefault="00D03DEA" w:rsidP="00BA47F4">
            <w:pPr>
              <w:pStyle w:val="llb"/>
              <w:tabs>
                <w:tab w:val="left" w:pos="425"/>
                <w:tab w:val="left" w:pos="851"/>
                <w:tab w:val="left" w:pos="1276"/>
                <w:tab w:val="left" w:pos="2126"/>
                <w:tab w:val="left" w:pos="2552"/>
                <w:tab w:val="left" w:pos="2977"/>
                <w:tab w:val="left" w:pos="3827"/>
                <w:tab w:val="left" w:pos="4253"/>
                <w:tab w:val="right" w:pos="8789"/>
              </w:tabs>
              <w:rPr>
                <w:sz w:val="20"/>
                <w:szCs w:val="20"/>
              </w:rPr>
            </w:pPr>
            <w:r w:rsidRPr="00062584">
              <w:rPr>
                <w:i/>
                <w:sz w:val="20"/>
                <w:szCs w:val="20"/>
              </w:rPr>
              <w:t>Összesen</w:t>
            </w:r>
            <w:r w:rsidRPr="00062584">
              <w:rPr>
                <w:sz w:val="20"/>
                <w:szCs w:val="20"/>
              </w:rPr>
              <w:t xml:space="preserve"> (bruttó):</w:t>
            </w:r>
          </w:p>
        </w:tc>
        <w:tc>
          <w:tcPr>
            <w:tcW w:w="2551" w:type="dxa"/>
            <w:vAlign w:val="center"/>
          </w:tcPr>
          <w:p w:rsidR="00D03DEA" w:rsidRPr="00182CD7" w:rsidRDefault="00D03DEA" w:rsidP="00FF1611">
            <w:pPr>
              <w:pStyle w:val="llb"/>
              <w:tabs>
                <w:tab w:val="left" w:pos="425"/>
                <w:tab w:val="left" w:pos="851"/>
                <w:tab w:val="left" w:pos="1276"/>
                <w:tab w:val="left" w:pos="2126"/>
                <w:tab w:val="left" w:pos="2552"/>
                <w:tab w:val="left" w:pos="2977"/>
                <w:tab w:val="left" w:pos="3827"/>
                <w:tab w:val="left" w:pos="4253"/>
                <w:tab w:val="right" w:pos="8789"/>
              </w:tabs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82CD7">
              <w:rPr>
                <w:b/>
                <w:bCs/>
                <w:i/>
                <w:iCs/>
                <w:sz w:val="20"/>
                <w:szCs w:val="20"/>
              </w:rPr>
              <w:t>5.</w:t>
            </w:r>
            <w:r w:rsidR="00FF1611" w:rsidRPr="00182CD7">
              <w:rPr>
                <w:b/>
                <w:bCs/>
                <w:i/>
                <w:iCs/>
                <w:sz w:val="20"/>
                <w:szCs w:val="20"/>
              </w:rPr>
              <w:t>308</w:t>
            </w:r>
            <w:r w:rsidRPr="00182CD7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FF1611" w:rsidRPr="00182CD7"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Pr="00182CD7">
              <w:rPr>
                <w:b/>
                <w:bCs/>
                <w:i/>
                <w:iCs/>
                <w:sz w:val="20"/>
                <w:szCs w:val="20"/>
              </w:rPr>
              <w:t>00,- Ft</w:t>
            </w:r>
          </w:p>
        </w:tc>
      </w:tr>
    </w:tbl>
    <w:p w:rsidR="00D03DEA" w:rsidRPr="00062584" w:rsidRDefault="00D03DEA" w:rsidP="00D03DEA">
      <w:pPr>
        <w:ind w:left="792"/>
        <w:rPr>
          <w:i/>
          <w:sz w:val="20"/>
          <w:szCs w:val="20"/>
        </w:rPr>
      </w:pPr>
      <w:r w:rsidRPr="00062584">
        <w:rPr>
          <w:bCs/>
          <w:i/>
          <w:iCs/>
          <w:sz w:val="20"/>
          <w:szCs w:val="20"/>
        </w:rPr>
        <w:t xml:space="preserve"> </w:t>
      </w:r>
      <w:proofErr w:type="gramStart"/>
      <w:r w:rsidRPr="00062584">
        <w:rPr>
          <w:bCs/>
          <w:i/>
          <w:iCs/>
          <w:sz w:val="20"/>
          <w:szCs w:val="20"/>
        </w:rPr>
        <w:t>azaz</w:t>
      </w:r>
      <w:proofErr w:type="gramEnd"/>
      <w:r w:rsidRPr="00062584">
        <w:rPr>
          <w:bCs/>
          <w:i/>
          <w:iCs/>
          <w:sz w:val="20"/>
          <w:szCs w:val="20"/>
        </w:rPr>
        <w:t xml:space="preserve"> nettó ötmillió- </w:t>
      </w:r>
      <w:proofErr w:type="spellStart"/>
      <w:r w:rsidR="00062584" w:rsidRPr="00062584">
        <w:rPr>
          <w:bCs/>
          <w:i/>
          <w:iCs/>
          <w:sz w:val="20"/>
          <w:szCs w:val="20"/>
        </w:rPr>
        <w:t>négyzázhatvanegy</w:t>
      </w:r>
      <w:r w:rsidRPr="00062584">
        <w:rPr>
          <w:bCs/>
          <w:i/>
          <w:iCs/>
          <w:sz w:val="20"/>
          <w:szCs w:val="20"/>
        </w:rPr>
        <w:t>ezer</w:t>
      </w:r>
      <w:proofErr w:type="spellEnd"/>
      <w:r w:rsidRPr="00062584">
        <w:rPr>
          <w:bCs/>
          <w:i/>
          <w:iCs/>
          <w:sz w:val="20"/>
          <w:szCs w:val="20"/>
        </w:rPr>
        <w:t xml:space="preserve"> forint. *(</w:t>
      </w:r>
      <w:r w:rsidRPr="00062584">
        <w:rPr>
          <w:i/>
          <w:sz w:val="20"/>
          <w:szCs w:val="20"/>
        </w:rPr>
        <w:t>A számla kiállítása a végzett tevékenységre vonatkozó, számlázáskor érvényes ÁFA kulcs figyelembevételével történik.)</w:t>
      </w:r>
    </w:p>
    <w:p w:rsidR="00D03DEA" w:rsidRDefault="00D03DEA" w:rsidP="00D03DEA">
      <w:pPr>
        <w:ind w:left="792"/>
        <w:rPr>
          <w:sz w:val="20"/>
          <w:szCs w:val="20"/>
        </w:rPr>
      </w:pPr>
    </w:p>
    <w:p w:rsidR="00D03DEA" w:rsidRPr="00062584" w:rsidRDefault="00D03DEA" w:rsidP="00D03DEA">
      <w:pPr>
        <w:numPr>
          <w:ilvl w:val="1"/>
          <w:numId w:val="3"/>
        </w:num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jc w:val="both"/>
        <w:rPr>
          <w:sz w:val="20"/>
          <w:szCs w:val="20"/>
        </w:rPr>
      </w:pPr>
      <w:bookmarkStart w:id="0" w:name="_GoBack"/>
      <w:bookmarkEnd w:id="0"/>
      <w:r w:rsidRPr="00062584">
        <w:rPr>
          <w:sz w:val="20"/>
          <w:szCs w:val="20"/>
        </w:rPr>
        <w:t xml:space="preserve">A tervezési díj fedezi a terv elfogadásához szükséges valamennyi jóváhagyandó és kötelező alátámasztó munkarész díját és tartalmazza, a </w:t>
      </w:r>
      <w:r w:rsidRPr="00062584">
        <w:rPr>
          <w:i/>
          <w:sz w:val="20"/>
          <w:szCs w:val="20"/>
        </w:rPr>
        <w:t>KKR alábbi mellékleteinek</w:t>
      </w:r>
      <w:r w:rsidRPr="00062584">
        <w:rPr>
          <w:sz w:val="20"/>
          <w:szCs w:val="20"/>
        </w:rPr>
        <w:t xml:space="preserve"> megfelelő tartalommal, a tervezési feladat megoldáshoz szükséges mélységben kidolgozva:</w:t>
      </w:r>
      <w:r w:rsidRPr="00062584">
        <w:rPr>
          <w:sz w:val="20"/>
          <w:szCs w:val="20"/>
        </w:rPr>
        <w:tab/>
      </w:r>
      <w:r w:rsidRPr="00062584">
        <w:rPr>
          <w:sz w:val="20"/>
          <w:szCs w:val="20"/>
        </w:rPr>
        <w:br/>
      </w:r>
    </w:p>
    <w:p w:rsidR="00D03DEA" w:rsidRPr="00062584" w:rsidRDefault="00D03DEA" w:rsidP="00062584">
      <w:pPr>
        <w:ind w:left="360"/>
        <w:jc w:val="both"/>
        <w:rPr>
          <w:sz w:val="20"/>
          <w:szCs w:val="20"/>
        </w:rPr>
      </w:pPr>
      <w:proofErr w:type="gramStart"/>
      <w:r w:rsidRPr="00062584">
        <w:rPr>
          <w:sz w:val="20"/>
          <w:szCs w:val="20"/>
        </w:rPr>
        <w:t>- a Megalapozó Vizsgálatokról szóló 1.sz. melléklet (1.1-1.14.6.3., 1.14.6.9-1.17.9, 1.18.2-1.20., továbbá 2. és 3.sz. pontjai)</w:t>
      </w:r>
      <w:r w:rsidRPr="00062584">
        <w:rPr>
          <w:sz w:val="20"/>
          <w:szCs w:val="20"/>
        </w:rPr>
        <w:tab/>
      </w:r>
      <w:r w:rsidRPr="00062584">
        <w:rPr>
          <w:sz w:val="20"/>
          <w:szCs w:val="20"/>
        </w:rPr>
        <w:br/>
        <w:t>- a Településfejlesztési Koncepció tartalmi követelményeiről szóló 2.sz. melléklet (I/1-4.sz. pontjai)</w:t>
      </w:r>
      <w:r w:rsidRPr="00062584">
        <w:rPr>
          <w:sz w:val="20"/>
          <w:szCs w:val="20"/>
        </w:rPr>
        <w:tab/>
      </w:r>
      <w:r w:rsidRPr="00062584">
        <w:rPr>
          <w:sz w:val="20"/>
          <w:szCs w:val="20"/>
        </w:rPr>
        <w:br/>
        <w:t>- az Alátámasztó Javaslatokról szóló 3.sz. melléklet (1-7. témakör szerinti 1-39.sz. pontjai)</w:t>
      </w:r>
      <w:r w:rsidRPr="00062584">
        <w:rPr>
          <w:sz w:val="20"/>
          <w:szCs w:val="20"/>
        </w:rPr>
        <w:tab/>
      </w:r>
      <w:r w:rsidRPr="00062584">
        <w:rPr>
          <w:sz w:val="20"/>
          <w:szCs w:val="20"/>
        </w:rPr>
        <w:br/>
        <w:t xml:space="preserve">- a </w:t>
      </w:r>
      <w:proofErr w:type="spellStart"/>
      <w:r w:rsidRPr="00062584">
        <w:rPr>
          <w:sz w:val="20"/>
          <w:szCs w:val="20"/>
        </w:rPr>
        <w:t>TSZT-ről</w:t>
      </w:r>
      <w:proofErr w:type="spellEnd"/>
      <w:r w:rsidRPr="00062584">
        <w:rPr>
          <w:sz w:val="20"/>
          <w:szCs w:val="20"/>
        </w:rPr>
        <w:t xml:space="preserve"> szóló 4.sz. melléklet</w:t>
      </w:r>
      <w:r w:rsidRPr="00062584">
        <w:rPr>
          <w:sz w:val="20"/>
          <w:szCs w:val="20"/>
        </w:rPr>
        <w:tab/>
        <w:t>(1-6.sz. pontjai)</w:t>
      </w:r>
      <w:r w:rsidRPr="00062584">
        <w:rPr>
          <w:sz w:val="20"/>
          <w:szCs w:val="20"/>
        </w:rPr>
        <w:tab/>
      </w:r>
      <w:r w:rsidRPr="00062584">
        <w:rPr>
          <w:sz w:val="20"/>
          <w:szCs w:val="20"/>
        </w:rPr>
        <w:br/>
      </w:r>
      <w:r w:rsidRPr="00062584">
        <w:rPr>
          <w:sz w:val="20"/>
          <w:szCs w:val="20"/>
        </w:rPr>
        <w:lastRenderedPageBreak/>
        <w:t xml:space="preserve">- a </w:t>
      </w:r>
      <w:proofErr w:type="spellStart"/>
      <w:r w:rsidRPr="00062584">
        <w:rPr>
          <w:sz w:val="20"/>
          <w:szCs w:val="20"/>
        </w:rPr>
        <w:t>HÉSz-ről</w:t>
      </w:r>
      <w:proofErr w:type="spellEnd"/>
      <w:r w:rsidRPr="00062584">
        <w:rPr>
          <w:sz w:val="20"/>
          <w:szCs w:val="20"/>
        </w:rPr>
        <w:t xml:space="preserve"> szóló 5.sz. melléklet</w:t>
      </w:r>
      <w:r w:rsidRPr="00062584">
        <w:rPr>
          <w:sz w:val="20"/>
          <w:szCs w:val="20"/>
        </w:rPr>
        <w:tab/>
        <w:t>(1-2.sz. pontjai)</w:t>
      </w:r>
      <w:r w:rsidRPr="00062584">
        <w:rPr>
          <w:sz w:val="20"/>
          <w:szCs w:val="20"/>
        </w:rPr>
        <w:tab/>
      </w:r>
      <w:r w:rsidRPr="00062584">
        <w:rPr>
          <w:sz w:val="20"/>
          <w:szCs w:val="20"/>
        </w:rPr>
        <w:br/>
        <w:t>- a Településrendezési Eszközök Jelmagyarázatáról szóló 6.sz. melléklet (1. és 2.sz. fejezetének) értelemszerű alkalmazásával</w:t>
      </w:r>
      <w:r w:rsidRPr="00062584">
        <w:rPr>
          <w:rStyle w:val="Lbjegyzet-hivatkozs"/>
          <w:sz w:val="20"/>
          <w:szCs w:val="20"/>
        </w:rPr>
        <w:footnoteReference w:id="3"/>
      </w:r>
      <w:r w:rsidRPr="00062584">
        <w:rPr>
          <w:sz w:val="20"/>
          <w:szCs w:val="20"/>
        </w:rPr>
        <w:tab/>
      </w:r>
      <w:r w:rsidRPr="00062584">
        <w:rPr>
          <w:sz w:val="20"/>
          <w:szCs w:val="20"/>
        </w:rPr>
        <w:br/>
        <w:t>A szerződés nem tartalmazza</w:t>
      </w:r>
      <w:r w:rsidRPr="00062584">
        <w:rPr>
          <w:i/>
          <w:sz w:val="20"/>
          <w:szCs w:val="20"/>
        </w:rPr>
        <w:t xml:space="preserve"> az esetleges</w:t>
      </w:r>
      <w:proofErr w:type="gramEnd"/>
      <w:r w:rsidRPr="00062584">
        <w:rPr>
          <w:i/>
          <w:sz w:val="20"/>
          <w:szCs w:val="20"/>
        </w:rPr>
        <w:t xml:space="preserve"> </w:t>
      </w:r>
      <w:proofErr w:type="gramStart"/>
      <w:r w:rsidRPr="00062584">
        <w:rPr>
          <w:i/>
          <w:sz w:val="20"/>
          <w:szCs w:val="20"/>
        </w:rPr>
        <w:t>kiegészítő</w:t>
      </w:r>
      <w:proofErr w:type="gramEnd"/>
      <w:r w:rsidRPr="00062584">
        <w:rPr>
          <w:i/>
          <w:sz w:val="20"/>
          <w:szCs w:val="20"/>
        </w:rPr>
        <w:t xml:space="preserve"> szakvélemények, hatásvizsgálatok (pl.: vízügyi, stb. szakvélemény, környezeti vizsgálat és hatásvizsgálat, stb.), </w:t>
      </w:r>
      <w:r w:rsidRPr="00062584">
        <w:rPr>
          <w:sz w:val="20"/>
          <w:szCs w:val="20"/>
        </w:rPr>
        <w:t xml:space="preserve">az </w:t>
      </w:r>
      <w:r w:rsidRPr="00062584">
        <w:rPr>
          <w:i/>
          <w:sz w:val="20"/>
          <w:szCs w:val="20"/>
        </w:rPr>
        <w:t xml:space="preserve">esetlegesen szükségessé váló különleges alátámasztó munkarészek (pl. beépítési terv, látványtervek, stb.) elkészítését. </w:t>
      </w:r>
      <w:r w:rsidRPr="00062584">
        <w:rPr>
          <w:sz w:val="20"/>
          <w:szCs w:val="20"/>
        </w:rPr>
        <w:t>Ezek szükségessé válása esetén jelen szerződés kiegészítendő vagy külön (kiegészítő) szerződés köthető.</w:t>
      </w:r>
    </w:p>
    <w:p w:rsidR="00D03DEA" w:rsidRDefault="00D03DEA" w:rsidP="00D03DEA">
      <w:pPr>
        <w:rPr>
          <w:sz w:val="20"/>
          <w:szCs w:val="20"/>
        </w:rPr>
      </w:pPr>
    </w:p>
    <w:p w:rsidR="00D03DEA" w:rsidRPr="004818C1" w:rsidRDefault="00D03DEA" w:rsidP="00D03DEA">
      <w:pPr>
        <w:numPr>
          <w:ilvl w:val="1"/>
          <w:numId w:val="3"/>
        </w:num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jc w:val="both"/>
        <w:rPr>
          <w:sz w:val="20"/>
          <w:szCs w:val="20"/>
        </w:rPr>
      </w:pPr>
      <w:r w:rsidRPr="004818C1">
        <w:rPr>
          <w:sz w:val="20"/>
          <w:szCs w:val="20"/>
        </w:rPr>
        <w:t xml:space="preserve"> A teljesítés és a tervezési díj fizetés ütemezése:</w:t>
      </w:r>
    </w:p>
    <w:p w:rsidR="00D03DEA" w:rsidRPr="004818C1" w:rsidRDefault="00D03DEA" w:rsidP="00D03DEA">
      <w:pPr>
        <w:rPr>
          <w:sz w:val="20"/>
          <w:szCs w:val="20"/>
        </w:rPr>
      </w:pPr>
    </w:p>
    <w:p w:rsidR="00D03DEA" w:rsidRPr="004818C1" w:rsidRDefault="00D03DEA" w:rsidP="00D03DEA">
      <w:pPr>
        <w:spacing w:after="120"/>
        <w:rPr>
          <w:sz w:val="20"/>
          <w:szCs w:val="20"/>
        </w:rPr>
      </w:pPr>
      <w:r w:rsidRPr="004818C1">
        <w:rPr>
          <w:sz w:val="20"/>
          <w:szCs w:val="20"/>
        </w:rPr>
        <w:t xml:space="preserve">ELŐZETES TÁJÉKOZTATÁSI SZAKASZ (2014. </w:t>
      </w:r>
      <w:r w:rsidR="008E7A15" w:rsidRPr="004818C1">
        <w:rPr>
          <w:sz w:val="20"/>
          <w:szCs w:val="20"/>
        </w:rPr>
        <w:t>máju</w:t>
      </w:r>
      <w:r w:rsidR="004818C1" w:rsidRPr="004818C1">
        <w:rPr>
          <w:sz w:val="20"/>
          <w:szCs w:val="20"/>
        </w:rPr>
        <w:t>s</w:t>
      </w:r>
      <w:r w:rsidRPr="004818C1">
        <w:rPr>
          <w:sz w:val="20"/>
          <w:szCs w:val="20"/>
        </w:rPr>
        <w:t xml:space="preserve"> </w:t>
      </w:r>
      <w:r w:rsidR="008E7A15" w:rsidRPr="004818C1">
        <w:rPr>
          <w:sz w:val="20"/>
          <w:szCs w:val="20"/>
        </w:rPr>
        <w:t>30</w:t>
      </w:r>
      <w:r w:rsidRPr="004818C1">
        <w:rPr>
          <w:sz w:val="20"/>
          <w:szCs w:val="20"/>
        </w:rPr>
        <w:t xml:space="preserve"> – </w:t>
      </w:r>
      <w:r w:rsidR="004818C1">
        <w:rPr>
          <w:sz w:val="20"/>
          <w:szCs w:val="20"/>
        </w:rPr>
        <w:t>augusztus</w:t>
      </w:r>
      <w:r w:rsidRPr="004818C1">
        <w:rPr>
          <w:sz w:val="20"/>
          <w:szCs w:val="20"/>
        </w:rPr>
        <w:t xml:space="preserve"> 15.)</w:t>
      </w:r>
    </w:p>
    <w:p w:rsidR="00D03DEA" w:rsidRPr="004818C1" w:rsidRDefault="00D03DEA" w:rsidP="00D03DEA">
      <w:pPr>
        <w:tabs>
          <w:tab w:val="right" w:pos="9639"/>
        </w:tabs>
        <w:rPr>
          <w:sz w:val="20"/>
          <w:szCs w:val="20"/>
        </w:rPr>
      </w:pPr>
      <w:r w:rsidRPr="004818C1">
        <w:rPr>
          <w:sz w:val="20"/>
          <w:szCs w:val="20"/>
        </w:rPr>
        <w:t xml:space="preserve">Szerződéstervezet megküldése </w:t>
      </w:r>
      <w:r w:rsidRPr="004818C1">
        <w:rPr>
          <w:i/>
          <w:sz w:val="20"/>
          <w:szCs w:val="20"/>
        </w:rPr>
        <w:t xml:space="preserve">(hivatalos munkaindítás) </w:t>
      </w:r>
      <w:r w:rsidRPr="004818C1">
        <w:rPr>
          <w:sz w:val="20"/>
          <w:szCs w:val="20"/>
        </w:rPr>
        <w:tab/>
        <w:t xml:space="preserve">2014. </w:t>
      </w:r>
      <w:r w:rsidR="008E7A15" w:rsidRPr="004818C1">
        <w:rPr>
          <w:sz w:val="20"/>
          <w:szCs w:val="20"/>
        </w:rPr>
        <w:t>május</w:t>
      </w:r>
      <w:r w:rsidRPr="004818C1">
        <w:rPr>
          <w:sz w:val="20"/>
          <w:szCs w:val="20"/>
        </w:rPr>
        <w:t xml:space="preserve"> </w:t>
      </w:r>
      <w:r w:rsidR="008E7A15" w:rsidRPr="004818C1">
        <w:rPr>
          <w:sz w:val="20"/>
          <w:szCs w:val="20"/>
        </w:rPr>
        <w:t>30</w:t>
      </w:r>
      <w:r w:rsidRPr="004818C1">
        <w:rPr>
          <w:sz w:val="20"/>
          <w:szCs w:val="20"/>
        </w:rPr>
        <w:t>.</w:t>
      </w:r>
    </w:p>
    <w:p w:rsidR="00D03DEA" w:rsidRPr="004818C1" w:rsidRDefault="00D03DEA" w:rsidP="00D03DEA">
      <w:pPr>
        <w:tabs>
          <w:tab w:val="right" w:pos="9639"/>
        </w:tabs>
        <w:rPr>
          <w:sz w:val="20"/>
          <w:szCs w:val="20"/>
        </w:rPr>
      </w:pPr>
      <w:r w:rsidRPr="004818C1">
        <w:rPr>
          <w:sz w:val="20"/>
          <w:szCs w:val="20"/>
        </w:rPr>
        <w:t xml:space="preserve">Munka-előkészítő előzetes tájékoztató tervezői szövegének átadása, </w:t>
      </w:r>
      <w:r w:rsidRPr="004818C1">
        <w:rPr>
          <w:sz w:val="20"/>
          <w:szCs w:val="20"/>
        </w:rPr>
        <w:tab/>
        <w:t xml:space="preserve">2014. </w:t>
      </w:r>
      <w:r w:rsidR="004818C1" w:rsidRPr="004818C1">
        <w:rPr>
          <w:sz w:val="20"/>
          <w:szCs w:val="20"/>
        </w:rPr>
        <w:t>június 15</w:t>
      </w:r>
      <w:r w:rsidRPr="004818C1">
        <w:rPr>
          <w:sz w:val="20"/>
          <w:szCs w:val="20"/>
        </w:rPr>
        <w:t>.</w:t>
      </w:r>
    </w:p>
    <w:p w:rsidR="00D03DEA" w:rsidRPr="004818C1" w:rsidRDefault="00D03DEA" w:rsidP="00D03DEA">
      <w:pPr>
        <w:tabs>
          <w:tab w:val="right" w:pos="9639"/>
        </w:tabs>
        <w:rPr>
          <w:sz w:val="20"/>
          <w:szCs w:val="20"/>
        </w:rPr>
      </w:pPr>
      <w:r w:rsidRPr="004818C1">
        <w:rPr>
          <w:i/>
          <w:sz w:val="20"/>
          <w:szCs w:val="20"/>
        </w:rPr>
        <w:t>Megrendelői állásfoglalás a partnerségi egyeztetés szabályairól (a KKR 29.§ szerint) valamint az előkészítő levelek esetleges megrendelői kiegészítése és kiküldése</w:t>
      </w:r>
      <w:r w:rsidRPr="004818C1">
        <w:rPr>
          <w:sz w:val="20"/>
          <w:szCs w:val="20"/>
        </w:rPr>
        <w:t xml:space="preserve">, </w:t>
      </w:r>
      <w:r w:rsidRPr="004818C1">
        <w:rPr>
          <w:sz w:val="20"/>
          <w:szCs w:val="20"/>
        </w:rPr>
        <w:tab/>
        <w:t xml:space="preserve">2014. </w:t>
      </w:r>
      <w:r w:rsidR="004818C1" w:rsidRPr="004818C1">
        <w:rPr>
          <w:sz w:val="20"/>
          <w:szCs w:val="20"/>
        </w:rPr>
        <w:t>július</w:t>
      </w:r>
      <w:r w:rsidRPr="004818C1">
        <w:rPr>
          <w:sz w:val="20"/>
          <w:szCs w:val="20"/>
        </w:rPr>
        <w:t xml:space="preserve"> </w:t>
      </w:r>
      <w:r w:rsidR="004818C1" w:rsidRPr="004818C1">
        <w:rPr>
          <w:sz w:val="20"/>
          <w:szCs w:val="20"/>
        </w:rPr>
        <w:t>03</w:t>
      </w:r>
      <w:r w:rsidRPr="004818C1">
        <w:rPr>
          <w:sz w:val="20"/>
          <w:szCs w:val="20"/>
        </w:rPr>
        <w:t>.</w:t>
      </w:r>
    </w:p>
    <w:p w:rsidR="00D03DEA" w:rsidRPr="004818C1" w:rsidRDefault="00D03DEA" w:rsidP="00D03DEA">
      <w:pPr>
        <w:ind w:left="425"/>
        <w:rPr>
          <w:i/>
          <w:sz w:val="20"/>
          <w:szCs w:val="20"/>
        </w:rPr>
      </w:pPr>
    </w:p>
    <w:p w:rsidR="00D03DEA" w:rsidRPr="004818C1" w:rsidRDefault="00D03DEA" w:rsidP="00D03DEA">
      <w:pPr>
        <w:ind w:left="425"/>
        <w:rPr>
          <w:i/>
          <w:sz w:val="20"/>
          <w:szCs w:val="20"/>
        </w:rPr>
      </w:pPr>
      <w:r w:rsidRPr="004818C1">
        <w:rPr>
          <w:i/>
          <w:sz w:val="20"/>
          <w:szCs w:val="20"/>
        </w:rPr>
        <w:t>- a véleményezésben részt vevő szervek részére 21 nap áll rendelkezésre írásos véleményük megküldésére (KKR 30.§(2) –</w:t>
      </w:r>
    </w:p>
    <w:p w:rsidR="00D03DEA" w:rsidRPr="005C373D" w:rsidRDefault="00D03DEA" w:rsidP="00D03DEA">
      <w:pPr>
        <w:rPr>
          <w:i/>
          <w:sz w:val="20"/>
          <w:szCs w:val="20"/>
          <w:highlight w:val="yellow"/>
        </w:rPr>
      </w:pPr>
    </w:p>
    <w:p w:rsidR="00D03DEA" w:rsidRPr="004818C1" w:rsidRDefault="00D03DEA" w:rsidP="00D03DEA">
      <w:pPr>
        <w:tabs>
          <w:tab w:val="right" w:pos="9639"/>
        </w:tabs>
        <w:rPr>
          <w:sz w:val="20"/>
          <w:szCs w:val="20"/>
        </w:rPr>
      </w:pPr>
      <w:r w:rsidRPr="004818C1">
        <w:rPr>
          <w:sz w:val="20"/>
          <w:szCs w:val="20"/>
        </w:rPr>
        <w:t>Az előkészítő levelek megrendelői és tervezői kiértékelése, 1. rész-számla kiadása</w:t>
      </w:r>
      <w:r w:rsidRPr="004818C1">
        <w:rPr>
          <w:sz w:val="20"/>
          <w:szCs w:val="20"/>
        </w:rPr>
        <w:tab/>
        <w:t>2014.</w:t>
      </w:r>
      <w:r w:rsidR="004818C1" w:rsidRPr="004818C1">
        <w:rPr>
          <w:sz w:val="20"/>
          <w:szCs w:val="20"/>
        </w:rPr>
        <w:t xml:space="preserve">augusztus </w:t>
      </w:r>
      <w:r w:rsidR="004818C1">
        <w:rPr>
          <w:sz w:val="20"/>
          <w:szCs w:val="20"/>
        </w:rPr>
        <w:t>15</w:t>
      </w:r>
      <w:r w:rsidRPr="004818C1">
        <w:rPr>
          <w:sz w:val="20"/>
          <w:szCs w:val="20"/>
        </w:rPr>
        <w:t>. *</w:t>
      </w:r>
    </w:p>
    <w:p w:rsidR="00D03DEA" w:rsidRPr="00152BE2" w:rsidRDefault="00D03DEA" w:rsidP="00D03DEA">
      <w:pPr>
        <w:tabs>
          <w:tab w:val="right" w:pos="9639"/>
        </w:tabs>
        <w:rPr>
          <w:i/>
          <w:sz w:val="20"/>
          <w:szCs w:val="20"/>
        </w:rPr>
      </w:pPr>
      <w:r w:rsidRPr="004818C1">
        <w:rPr>
          <w:i/>
          <w:sz w:val="20"/>
          <w:szCs w:val="20"/>
        </w:rPr>
        <w:t>Megrendelői állásfoglalás a tervezési program véglegesítéséről és a Környezeti Vizsgálat szükségességéről</w:t>
      </w:r>
      <w:r w:rsidRPr="004818C1">
        <w:rPr>
          <w:i/>
          <w:sz w:val="20"/>
          <w:szCs w:val="20"/>
        </w:rPr>
        <w:tab/>
      </w:r>
      <w:r w:rsidRPr="004818C1">
        <w:rPr>
          <w:sz w:val="20"/>
          <w:szCs w:val="20"/>
        </w:rPr>
        <w:t xml:space="preserve">2014. </w:t>
      </w:r>
      <w:r w:rsidR="00152BE2">
        <w:rPr>
          <w:sz w:val="20"/>
          <w:szCs w:val="20"/>
        </w:rPr>
        <w:t>augusztus 30</w:t>
      </w:r>
      <w:r w:rsidRPr="004818C1">
        <w:rPr>
          <w:sz w:val="20"/>
          <w:szCs w:val="20"/>
        </w:rPr>
        <w:t>.</w:t>
      </w:r>
    </w:p>
    <w:p w:rsidR="00D03DEA" w:rsidRPr="004818C1" w:rsidRDefault="00D03DEA" w:rsidP="00D03DEA">
      <w:pPr>
        <w:tabs>
          <w:tab w:val="right" w:pos="9072"/>
        </w:tabs>
        <w:spacing w:after="120"/>
        <w:ind w:left="705"/>
        <w:rPr>
          <w:sz w:val="20"/>
          <w:szCs w:val="20"/>
          <w:u w:val="single"/>
        </w:rPr>
      </w:pPr>
      <w:r w:rsidRPr="004818C1">
        <w:rPr>
          <w:sz w:val="20"/>
          <w:szCs w:val="20"/>
        </w:rPr>
        <w:t>*</w:t>
      </w:r>
      <w:r w:rsidR="00EB3C44">
        <w:rPr>
          <w:sz w:val="20"/>
          <w:szCs w:val="20"/>
        </w:rPr>
        <w:t xml:space="preserve">Tervezési díj /1. rész-számla, </w:t>
      </w:r>
      <w:r w:rsidRPr="004818C1">
        <w:rPr>
          <w:sz w:val="20"/>
          <w:szCs w:val="20"/>
        </w:rPr>
        <w:t>10%/:</w:t>
      </w:r>
      <w:r w:rsidRPr="004818C1">
        <w:rPr>
          <w:sz w:val="20"/>
          <w:szCs w:val="20"/>
        </w:rPr>
        <w:tab/>
      </w:r>
      <w:r w:rsidR="00EB3C44">
        <w:rPr>
          <w:sz w:val="20"/>
          <w:szCs w:val="20"/>
          <w:u w:val="single"/>
        </w:rPr>
        <w:t>4</w:t>
      </w:r>
      <w:r w:rsidR="005B32C2">
        <w:rPr>
          <w:sz w:val="20"/>
          <w:szCs w:val="20"/>
          <w:u w:val="single"/>
        </w:rPr>
        <w:t>18</w:t>
      </w:r>
      <w:r w:rsidRPr="004818C1">
        <w:rPr>
          <w:sz w:val="20"/>
          <w:szCs w:val="20"/>
          <w:u w:val="single"/>
        </w:rPr>
        <w:t>.000,- Ft + ÁFA</w:t>
      </w:r>
    </w:p>
    <w:p w:rsidR="00D03DEA" w:rsidRPr="005C373D" w:rsidRDefault="00D03DEA" w:rsidP="00D03DEA">
      <w:pPr>
        <w:rPr>
          <w:sz w:val="20"/>
          <w:szCs w:val="20"/>
          <w:highlight w:val="yellow"/>
        </w:rPr>
      </w:pPr>
    </w:p>
    <w:p w:rsidR="00D03DEA" w:rsidRPr="00EB3C44" w:rsidRDefault="00D03DEA" w:rsidP="00D03DEA">
      <w:pPr>
        <w:spacing w:after="120"/>
        <w:rPr>
          <w:i/>
          <w:sz w:val="20"/>
          <w:szCs w:val="20"/>
        </w:rPr>
      </w:pPr>
      <w:r w:rsidRPr="00EB3C44">
        <w:rPr>
          <w:sz w:val="20"/>
          <w:szCs w:val="20"/>
          <w:u w:val="single"/>
        </w:rPr>
        <w:t>I. TERVEZÉSI ÜTEM</w:t>
      </w:r>
      <w:r w:rsidRPr="00EB3C44">
        <w:rPr>
          <w:sz w:val="20"/>
          <w:szCs w:val="20"/>
        </w:rPr>
        <w:t xml:space="preserve"> </w:t>
      </w:r>
      <w:r w:rsidRPr="00EB3C44">
        <w:rPr>
          <w:i/>
          <w:sz w:val="20"/>
          <w:szCs w:val="20"/>
        </w:rPr>
        <w:t>(2014.</w:t>
      </w:r>
      <w:r w:rsidR="00EB3C44" w:rsidRPr="00EB3C44">
        <w:rPr>
          <w:sz w:val="20"/>
          <w:szCs w:val="20"/>
        </w:rPr>
        <w:t>augusztus</w:t>
      </w:r>
      <w:r w:rsidRPr="00EB3C44">
        <w:rPr>
          <w:sz w:val="20"/>
          <w:szCs w:val="20"/>
        </w:rPr>
        <w:t xml:space="preserve"> 15 </w:t>
      </w:r>
      <w:r w:rsidRPr="00EB3C44">
        <w:rPr>
          <w:i/>
          <w:sz w:val="20"/>
          <w:szCs w:val="20"/>
        </w:rPr>
        <w:t xml:space="preserve">– </w:t>
      </w:r>
      <w:r w:rsidR="00EB3C44" w:rsidRPr="00EB3C44">
        <w:rPr>
          <w:sz w:val="20"/>
          <w:szCs w:val="20"/>
        </w:rPr>
        <w:t xml:space="preserve">október </w:t>
      </w:r>
      <w:r w:rsidRPr="00EB3C44">
        <w:rPr>
          <w:sz w:val="20"/>
          <w:szCs w:val="20"/>
        </w:rPr>
        <w:t>1</w:t>
      </w:r>
      <w:r w:rsidR="00EB3C44" w:rsidRPr="00EB3C44">
        <w:rPr>
          <w:sz w:val="20"/>
          <w:szCs w:val="20"/>
        </w:rPr>
        <w:t>5</w:t>
      </w:r>
      <w:r w:rsidRPr="00EB3C44">
        <w:rPr>
          <w:sz w:val="20"/>
          <w:szCs w:val="20"/>
        </w:rPr>
        <w:t>.</w:t>
      </w:r>
      <w:r w:rsidRPr="00EB3C44">
        <w:rPr>
          <w:i/>
          <w:sz w:val="20"/>
          <w:szCs w:val="20"/>
        </w:rPr>
        <w:t>)</w:t>
      </w:r>
    </w:p>
    <w:p w:rsidR="002F617A" w:rsidRDefault="00D03DEA" w:rsidP="00D03DEA">
      <w:pPr>
        <w:tabs>
          <w:tab w:val="right" w:pos="9639"/>
        </w:tabs>
        <w:rPr>
          <w:sz w:val="20"/>
          <w:szCs w:val="20"/>
        </w:rPr>
      </w:pPr>
      <w:r w:rsidRPr="00EB3C44">
        <w:rPr>
          <w:sz w:val="20"/>
          <w:szCs w:val="20"/>
        </w:rPr>
        <w:t>Településfejlesztési koncepció,</w:t>
      </w:r>
      <w:r w:rsidR="002F617A" w:rsidRPr="002F617A">
        <w:rPr>
          <w:sz w:val="20"/>
          <w:szCs w:val="20"/>
        </w:rPr>
        <w:t xml:space="preserve"> </w:t>
      </w:r>
      <w:r w:rsidR="002F617A" w:rsidRPr="00EB3C44">
        <w:rPr>
          <w:sz w:val="20"/>
          <w:szCs w:val="20"/>
        </w:rPr>
        <w:t>a megalapozó vizsgálatok és a helyzetértékelés lezárása</w:t>
      </w:r>
      <w:r w:rsidR="002F617A">
        <w:rPr>
          <w:sz w:val="20"/>
          <w:szCs w:val="20"/>
        </w:rPr>
        <w:t>,</w:t>
      </w:r>
      <w:r w:rsidRPr="00EB3C44">
        <w:rPr>
          <w:sz w:val="20"/>
          <w:szCs w:val="20"/>
        </w:rPr>
        <w:t xml:space="preserve"> tervezői javaslatának munkaközi, </w:t>
      </w:r>
      <w:r w:rsidRPr="00EB3C44">
        <w:rPr>
          <w:i/>
          <w:sz w:val="20"/>
          <w:szCs w:val="20"/>
        </w:rPr>
        <w:t>helyi tervtanácsra bocsátható „program-szintű”</w:t>
      </w:r>
      <w:r w:rsidRPr="00EB3C44">
        <w:rPr>
          <w:sz w:val="20"/>
          <w:szCs w:val="20"/>
        </w:rPr>
        <w:t xml:space="preserve"> összeállítása és átadása, </w:t>
      </w:r>
    </w:p>
    <w:p w:rsidR="00D03DEA" w:rsidRPr="00EB3C44" w:rsidRDefault="00D03DEA" w:rsidP="00D03DEA">
      <w:pPr>
        <w:tabs>
          <w:tab w:val="right" w:pos="9639"/>
        </w:tabs>
        <w:rPr>
          <w:b/>
          <w:sz w:val="20"/>
          <w:szCs w:val="20"/>
        </w:rPr>
      </w:pPr>
      <w:proofErr w:type="gramStart"/>
      <w:r w:rsidRPr="00EB3C44">
        <w:rPr>
          <w:sz w:val="20"/>
          <w:szCs w:val="20"/>
        </w:rPr>
        <w:t>a</w:t>
      </w:r>
      <w:proofErr w:type="gramEnd"/>
      <w:r w:rsidRPr="00EB3C44">
        <w:rPr>
          <w:sz w:val="20"/>
          <w:szCs w:val="20"/>
        </w:rPr>
        <w:t xml:space="preserve"> 2. rész-számla kiadása</w:t>
      </w:r>
      <w:r w:rsidRPr="00EB3C44">
        <w:rPr>
          <w:sz w:val="20"/>
          <w:szCs w:val="20"/>
        </w:rPr>
        <w:tab/>
        <w:t xml:space="preserve">2014. </w:t>
      </w:r>
      <w:r w:rsidR="00EB3C44" w:rsidRPr="00EB3C44">
        <w:rPr>
          <w:sz w:val="20"/>
          <w:szCs w:val="20"/>
        </w:rPr>
        <w:t>szeptember</w:t>
      </w:r>
      <w:r w:rsidRPr="00EB3C44">
        <w:rPr>
          <w:sz w:val="20"/>
          <w:szCs w:val="20"/>
        </w:rPr>
        <w:t xml:space="preserve"> </w:t>
      </w:r>
      <w:r w:rsidR="00EB3C44" w:rsidRPr="00EB3C44">
        <w:rPr>
          <w:sz w:val="20"/>
          <w:szCs w:val="20"/>
        </w:rPr>
        <w:t>30</w:t>
      </w:r>
      <w:r w:rsidRPr="00EB3C44">
        <w:rPr>
          <w:sz w:val="20"/>
          <w:szCs w:val="20"/>
        </w:rPr>
        <w:t>.*</w:t>
      </w:r>
    </w:p>
    <w:p w:rsidR="00D03DEA" w:rsidRPr="00EB3C44" w:rsidRDefault="00D03DEA" w:rsidP="00D03DEA">
      <w:pPr>
        <w:tabs>
          <w:tab w:val="right" w:pos="9639"/>
        </w:tabs>
        <w:rPr>
          <w:sz w:val="20"/>
          <w:szCs w:val="20"/>
        </w:rPr>
      </w:pPr>
      <w:proofErr w:type="gramStart"/>
      <w:r w:rsidRPr="00EB3C44">
        <w:rPr>
          <w:sz w:val="20"/>
          <w:szCs w:val="20"/>
        </w:rPr>
        <w:t>,</w:t>
      </w:r>
      <w:proofErr w:type="gramEnd"/>
      <w:r w:rsidRPr="00EB3C44">
        <w:rPr>
          <w:sz w:val="20"/>
          <w:szCs w:val="20"/>
        </w:rPr>
        <w:t xml:space="preserve"> a megalapozó vizsgálatok és a helyzetértékelés lezárása</w:t>
      </w:r>
      <w:r w:rsidRPr="00EB3C44">
        <w:rPr>
          <w:sz w:val="20"/>
          <w:szCs w:val="20"/>
        </w:rPr>
        <w:tab/>
        <w:t xml:space="preserve">2014. </w:t>
      </w:r>
      <w:r w:rsidR="00EB3C44" w:rsidRPr="00EB3C44">
        <w:rPr>
          <w:sz w:val="20"/>
          <w:szCs w:val="20"/>
        </w:rPr>
        <w:t>október</w:t>
      </w:r>
      <w:r w:rsidRPr="00EB3C44">
        <w:rPr>
          <w:sz w:val="20"/>
          <w:szCs w:val="20"/>
        </w:rPr>
        <w:t xml:space="preserve"> 1</w:t>
      </w:r>
      <w:r w:rsidR="00EB3C44" w:rsidRPr="00EB3C44">
        <w:rPr>
          <w:sz w:val="20"/>
          <w:szCs w:val="20"/>
        </w:rPr>
        <w:t>5</w:t>
      </w:r>
      <w:r w:rsidRPr="00EB3C44">
        <w:rPr>
          <w:sz w:val="20"/>
          <w:szCs w:val="20"/>
        </w:rPr>
        <w:t>.</w:t>
      </w:r>
    </w:p>
    <w:p w:rsidR="00D03DEA" w:rsidRPr="00EB3C44" w:rsidRDefault="00D03DEA" w:rsidP="00D03DEA">
      <w:pPr>
        <w:tabs>
          <w:tab w:val="right" w:pos="9072"/>
        </w:tabs>
        <w:spacing w:after="120"/>
        <w:ind w:left="705"/>
        <w:rPr>
          <w:sz w:val="20"/>
          <w:szCs w:val="20"/>
          <w:u w:val="single"/>
        </w:rPr>
      </w:pPr>
      <w:r w:rsidRPr="00EB3C44">
        <w:rPr>
          <w:sz w:val="20"/>
          <w:szCs w:val="20"/>
        </w:rPr>
        <w:t>*</w:t>
      </w:r>
      <w:r w:rsidR="002F617A">
        <w:rPr>
          <w:sz w:val="20"/>
          <w:szCs w:val="20"/>
        </w:rPr>
        <w:t xml:space="preserve">Tervezési díj (2. rész-számla, </w:t>
      </w:r>
      <w:r w:rsidRPr="00EB3C44">
        <w:rPr>
          <w:sz w:val="20"/>
          <w:szCs w:val="20"/>
        </w:rPr>
        <w:t>25%):</w:t>
      </w:r>
      <w:r w:rsidRPr="00EB3C44">
        <w:rPr>
          <w:sz w:val="20"/>
          <w:szCs w:val="20"/>
        </w:rPr>
        <w:tab/>
      </w:r>
      <w:r w:rsidRPr="00EB3C44">
        <w:rPr>
          <w:sz w:val="20"/>
          <w:szCs w:val="20"/>
          <w:u w:val="single"/>
        </w:rPr>
        <w:t>1.</w:t>
      </w:r>
      <w:r w:rsidR="00EB3C44" w:rsidRPr="00EB3C44">
        <w:rPr>
          <w:sz w:val="20"/>
          <w:szCs w:val="20"/>
          <w:u w:val="single"/>
        </w:rPr>
        <w:t>0</w:t>
      </w:r>
      <w:r w:rsidR="00257920">
        <w:rPr>
          <w:sz w:val="20"/>
          <w:szCs w:val="20"/>
          <w:u w:val="single"/>
        </w:rPr>
        <w:t>45</w:t>
      </w:r>
      <w:r w:rsidRPr="00EB3C44">
        <w:rPr>
          <w:sz w:val="20"/>
          <w:szCs w:val="20"/>
          <w:u w:val="single"/>
        </w:rPr>
        <w:t>.000,- Ft + ÁFA</w:t>
      </w:r>
    </w:p>
    <w:p w:rsidR="00D03DEA" w:rsidRPr="005C373D" w:rsidRDefault="00D03DEA" w:rsidP="00D03DEA">
      <w:pPr>
        <w:rPr>
          <w:sz w:val="20"/>
          <w:szCs w:val="20"/>
          <w:highlight w:val="yellow"/>
        </w:rPr>
      </w:pPr>
    </w:p>
    <w:p w:rsidR="00D03DEA" w:rsidRPr="00CF6D76" w:rsidRDefault="00D03DEA" w:rsidP="00D03DEA">
      <w:pPr>
        <w:spacing w:after="120"/>
        <w:rPr>
          <w:i/>
          <w:sz w:val="20"/>
          <w:szCs w:val="20"/>
        </w:rPr>
      </w:pPr>
      <w:r w:rsidRPr="00CF6D76">
        <w:rPr>
          <w:sz w:val="20"/>
          <w:szCs w:val="20"/>
          <w:u w:val="single"/>
        </w:rPr>
        <w:t>II. TERVEZÉSI ÜTEM</w:t>
      </w:r>
      <w:r w:rsidRPr="00CF6D76">
        <w:rPr>
          <w:sz w:val="20"/>
          <w:szCs w:val="20"/>
        </w:rPr>
        <w:t xml:space="preserve"> </w:t>
      </w:r>
      <w:r w:rsidRPr="00CF6D76">
        <w:rPr>
          <w:i/>
          <w:sz w:val="20"/>
          <w:szCs w:val="20"/>
        </w:rPr>
        <w:t>(</w:t>
      </w:r>
      <w:r w:rsidRPr="00CF6D76">
        <w:rPr>
          <w:sz w:val="20"/>
          <w:szCs w:val="20"/>
        </w:rPr>
        <w:t xml:space="preserve">2014. </w:t>
      </w:r>
      <w:r w:rsidR="00EB3C44" w:rsidRPr="00CF6D76">
        <w:rPr>
          <w:i/>
          <w:sz w:val="20"/>
          <w:szCs w:val="20"/>
        </w:rPr>
        <w:t xml:space="preserve">október </w:t>
      </w:r>
      <w:r w:rsidRPr="00CF6D76">
        <w:rPr>
          <w:sz w:val="20"/>
          <w:szCs w:val="20"/>
        </w:rPr>
        <w:t>1</w:t>
      </w:r>
      <w:r w:rsidR="00EB3C44" w:rsidRPr="00CF6D76">
        <w:rPr>
          <w:sz w:val="20"/>
          <w:szCs w:val="20"/>
        </w:rPr>
        <w:t>5</w:t>
      </w:r>
      <w:r w:rsidRPr="00CF6D76">
        <w:rPr>
          <w:sz w:val="20"/>
          <w:szCs w:val="20"/>
        </w:rPr>
        <w:t xml:space="preserve">.– </w:t>
      </w:r>
      <w:r w:rsidR="00EB3C44" w:rsidRPr="00CF6D76">
        <w:rPr>
          <w:sz w:val="20"/>
          <w:szCs w:val="20"/>
        </w:rPr>
        <w:t>december</w:t>
      </w:r>
      <w:r w:rsidRPr="00CF6D76">
        <w:rPr>
          <w:sz w:val="20"/>
          <w:szCs w:val="20"/>
        </w:rPr>
        <w:t xml:space="preserve"> </w:t>
      </w:r>
      <w:r w:rsidR="00EB3C44" w:rsidRPr="00CF6D76">
        <w:rPr>
          <w:sz w:val="20"/>
          <w:szCs w:val="20"/>
        </w:rPr>
        <w:t>05</w:t>
      </w:r>
      <w:r w:rsidRPr="00CF6D76">
        <w:rPr>
          <w:sz w:val="20"/>
          <w:szCs w:val="20"/>
        </w:rPr>
        <w:t>.</w:t>
      </w:r>
      <w:r w:rsidRPr="00CF6D76">
        <w:rPr>
          <w:i/>
          <w:sz w:val="20"/>
          <w:szCs w:val="20"/>
        </w:rPr>
        <w:t>)</w:t>
      </w:r>
    </w:p>
    <w:p w:rsidR="00D03DEA" w:rsidRDefault="00D03DEA" w:rsidP="00D03DEA">
      <w:pPr>
        <w:tabs>
          <w:tab w:val="right" w:pos="9639"/>
        </w:tabs>
        <w:rPr>
          <w:sz w:val="20"/>
          <w:szCs w:val="20"/>
        </w:rPr>
      </w:pPr>
      <w:r w:rsidRPr="00CF6D76">
        <w:rPr>
          <w:sz w:val="20"/>
          <w:szCs w:val="20"/>
        </w:rPr>
        <w:t xml:space="preserve">Tervezői feldolgozás, a megalapozó vizsgálatok, az alátámasztó munkarészek, </w:t>
      </w:r>
      <w:r w:rsidR="004E3FD4" w:rsidRPr="00CF6D76">
        <w:rPr>
          <w:sz w:val="20"/>
          <w:szCs w:val="20"/>
        </w:rPr>
        <w:t xml:space="preserve">munkaközi </w:t>
      </w:r>
      <w:r w:rsidRPr="00CF6D76">
        <w:rPr>
          <w:sz w:val="20"/>
          <w:szCs w:val="20"/>
        </w:rPr>
        <w:t>egyeztetési dokumentáció összeállítása, átadá</w:t>
      </w:r>
      <w:r w:rsidR="001646EB">
        <w:rPr>
          <w:sz w:val="20"/>
          <w:szCs w:val="20"/>
        </w:rPr>
        <w:t>sa - a 3. rész-számla kiadása</w:t>
      </w:r>
      <w:r w:rsidR="001646EB">
        <w:rPr>
          <w:sz w:val="20"/>
          <w:szCs w:val="20"/>
        </w:rPr>
        <w:tab/>
      </w:r>
      <w:r w:rsidRPr="00CF6D76">
        <w:rPr>
          <w:sz w:val="20"/>
          <w:szCs w:val="20"/>
        </w:rPr>
        <w:t>2014.</w:t>
      </w:r>
      <w:r w:rsidR="00EB3C44" w:rsidRPr="00CF6D76">
        <w:rPr>
          <w:sz w:val="20"/>
          <w:szCs w:val="20"/>
        </w:rPr>
        <w:t>december</w:t>
      </w:r>
      <w:r w:rsidRPr="00CF6D76">
        <w:rPr>
          <w:sz w:val="20"/>
          <w:szCs w:val="20"/>
        </w:rPr>
        <w:t xml:space="preserve"> </w:t>
      </w:r>
      <w:r w:rsidR="00EB3C44" w:rsidRPr="00CF6D76">
        <w:rPr>
          <w:sz w:val="20"/>
          <w:szCs w:val="20"/>
        </w:rPr>
        <w:t>05</w:t>
      </w:r>
      <w:r w:rsidRPr="00CF6D76">
        <w:rPr>
          <w:sz w:val="20"/>
          <w:szCs w:val="20"/>
        </w:rPr>
        <w:t>.*</w:t>
      </w:r>
    </w:p>
    <w:p w:rsidR="00D03DEA" w:rsidRPr="00CF6D76" w:rsidRDefault="00D03DEA" w:rsidP="00D03DEA">
      <w:pPr>
        <w:tabs>
          <w:tab w:val="right" w:pos="9072"/>
        </w:tabs>
        <w:spacing w:after="120"/>
        <w:ind w:left="705"/>
        <w:rPr>
          <w:sz w:val="20"/>
          <w:szCs w:val="20"/>
          <w:u w:val="single"/>
        </w:rPr>
      </w:pPr>
      <w:r w:rsidRPr="00CF6D76">
        <w:rPr>
          <w:sz w:val="20"/>
          <w:szCs w:val="20"/>
        </w:rPr>
        <w:t xml:space="preserve">*Tervezési díj </w:t>
      </w:r>
      <w:r w:rsidRPr="00CF6D76">
        <w:rPr>
          <w:i/>
          <w:sz w:val="20"/>
          <w:szCs w:val="20"/>
        </w:rPr>
        <w:t xml:space="preserve">(3. rész-számla, </w:t>
      </w:r>
      <w:r w:rsidR="004E3FD4" w:rsidRPr="00CF6D76">
        <w:rPr>
          <w:i/>
          <w:sz w:val="20"/>
          <w:szCs w:val="20"/>
        </w:rPr>
        <w:t>10</w:t>
      </w:r>
      <w:r w:rsidRPr="00CF6D76">
        <w:rPr>
          <w:i/>
          <w:sz w:val="20"/>
          <w:szCs w:val="20"/>
        </w:rPr>
        <w:t>%)</w:t>
      </w:r>
      <w:r w:rsidRPr="00CF6D76">
        <w:rPr>
          <w:sz w:val="20"/>
          <w:szCs w:val="20"/>
        </w:rPr>
        <w:tab/>
      </w:r>
      <w:r w:rsidR="004E3FD4" w:rsidRPr="00CF6D76">
        <w:rPr>
          <w:sz w:val="20"/>
          <w:szCs w:val="20"/>
          <w:u w:val="single"/>
        </w:rPr>
        <w:t>4</w:t>
      </w:r>
      <w:r w:rsidR="001646EB">
        <w:rPr>
          <w:sz w:val="20"/>
          <w:szCs w:val="20"/>
          <w:u w:val="single"/>
        </w:rPr>
        <w:t>18</w:t>
      </w:r>
      <w:r w:rsidRPr="00CF6D76">
        <w:rPr>
          <w:sz w:val="20"/>
          <w:szCs w:val="20"/>
          <w:u w:val="single"/>
        </w:rPr>
        <w:t>.000,</w:t>
      </w:r>
      <w:proofErr w:type="spellStart"/>
      <w:r w:rsidRPr="00CF6D76">
        <w:rPr>
          <w:sz w:val="20"/>
          <w:szCs w:val="20"/>
          <w:u w:val="single"/>
        </w:rPr>
        <w:t>-Ft</w:t>
      </w:r>
      <w:proofErr w:type="spellEnd"/>
      <w:r w:rsidRPr="00CF6D76">
        <w:rPr>
          <w:sz w:val="20"/>
          <w:szCs w:val="20"/>
          <w:u w:val="single"/>
        </w:rPr>
        <w:t xml:space="preserve"> + ÁFA</w:t>
      </w:r>
    </w:p>
    <w:p w:rsidR="004E3FD4" w:rsidRPr="00CF6D76" w:rsidRDefault="004E3FD4" w:rsidP="00D03DEA">
      <w:pPr>
        <w:rPr>
          <w:sz w:val="20"/>
          <w:szCs w:val="20"/>
        </w:rPr>
      </w:pPr>
    </w:p>
    <w:p w:rsidR="004E3FD4" w:rsidRPr="00CF6D76" w:rsidRDefault="004E3FD4" w:rsidP="004E3FD4">
      <w:pPr>
        <w:spacing w:after="120"/>
        <w:rPr>
          <w:i/>
          <w:sz w:val="20"/>
          <w:szCs w:val="20"/>
        </w:rPr>
      </w:pPr>
      <w:r w:rsidRPr="00CF6D76">
        <w:rPr>
          <w:sz w:val="20"/>
          <w:szCs w:val="20"/>
          <w:u w:val="single"/>
        </w:rPr>
        <w:t>I</w:t>
      </w:r>
      <w:r w:rsidR="00CF6D76" w:rsidRPr="00CF6D76">
        <w:rPr>
          <w:sz w:val="20"/>
          <w:szCs w:val="20"/>
          <w:u w:val="single"/>
        </w:rPr>
        <w:t>I</w:t>
      </w:r>
      <w:r w:rsidRPr="00CF6D76">
        <w:rPr>
          <w:sz w:val="20"/>
          <w:szCs w:val="20"/>
          <w:u w:val="single"/>
        </w:rPr>
        <w:t>I. TERVEZÉSI ÜTEM</w:t>
      </w:r>
      <w:r w:rsidRPr="00CF6D76">
        <w:rPr>
          <w:sz w:val="20"/>
          <w:szCs w:val="20"/>
        </w:rPr>
        <w:t xml:space="preserve"> </w:t>
      </w:r>
      <w:r w:rsidRPr="00CF6D76">
        <w:rPr>
          <w:i/>
          <w:sz w:val="20"/>
          <w:szCs w:val="20"/>
        </w:rPr>
        <w:t>(</w:t>
      </w:r>
      <w:r w:rsidRPr="00CF6D76">
        <w:rPr>
          <w:sz w:val="20"/>
          <w:szCs w:val="20"/>
        </w:rPr>
        <w:t xml:space="preserve">2014. </w:t>
      </w:r>
      <w:r w:rsidR="00CF6D76" w:rsidRPr="00CF6D76">
        <w:rPr>
          <w:i/>
          <w:sz w:val="20"/>
          <w:szCs w:val="20"/>
        </w:rPr>
        <w:t>december 05</w:t>
      </w:r>
      <w:r w:rsidRPr="00CF6D76">
        <w:rPr>
          <w:sz w:val="20"/>
          <w:szCs w:val="20"/>
        </w:rPr>
        <w:t>.–</w:t>
      </w:r>
      <w:r w:rsidR="00CF6D76">
        <w:rPr>
          <w:sz w:val="20"/>
          <w:szCs w:val="20"/>
        </w:rPr>
        <w:t xml:space="preserve"> 2015. </w:t>
      </w:r>
      <w:r w:rsidR="001646EB">
        <w:rPr>
          <w:sz w:val="20"/>
          <w:szCs w:val="20"/>
        </w:rPr>
        <w:t>január</w:t>
      </w:r>
      <w:r w:rsidR="00CF6D76" w:rsidRPr="00CF6D76">
        <w:rPr>
          <w:sz w:val="20"/>
          <w:szCs w:val="20"/>
        </w:rPr>
        <w:t xml:space="preserve"> </w:t>
      </w:r>
      <w:r w:rsidR="001646EB">
        <w:rPr>
          <w:sz w:val="20"/>
          <w:szCs w:val="20"/>
        </w:rPr>
        <w:t>20</w:t>
      </w:r>
      <w:r w:rsidRPr="00CF6D76">
        <w:rPr>
          <w:sz w:val="20"/>
          <w:szCs w:val="20"/>
        </w:rPr>
        <w:t>.</w:t>
      </w:r>
      <w:r w:rsidRPr="00CF6D76">
        <w:rPr>
          <w:i/>
          <w:sz w:val="20"/>
          <w:szCs w:val="20"/>
        </w:rPr>
        <w:t>)</w:t>
      </w:r>
    </w:p>
    <w:p w:rsidR="004E3FD4" w:rsidRPr="00CF6D76" w:rsidRDefault="004E3FD4" w:rsidP="004E3FD4">
      <w:pPr>
        <w:tabs>
          <w:tab w:val="right" w:pos="9639"/>
        </w:tabs>
        <w:rPr>
          <w:sz w:val="20"/>
          <w:szCs w:val="20"/>
        </w:rPr>
      </w:pPr>
      <w:r w:rsidRPr="00CF6D76">
        <w:rPr>
          <w:sz w:val="20"/>
          <w:szCs w:val="20"/>
        </w:rPr>
        <w:t xml:space="preserve">Tervezői feldolgozás, a megalapozó vizsgálatok, az alátámasztó munkarészek, a TFK, TSZT és </w:t>
      </w:r>
      <w:proofErr w:type="spellStart"/>
      <w:r w:rsidRPr="00CF6D76">
        <w:rPr>
          <w:sz w:val="20"/>
          <w:szCs w:val="20"/>
        </w:rPr>
        <w:t>HÉSz</w:t>
      </w:r>
      <w:proofErr w:type="spellEnd"/>
      <w:r w:rsidRPr="00CF6D76">
        <w:rPr>
          <w:sz w:val="20"/>
          <w:szCs w:val="20"/>
        </w:rPr>
        <w:t xml:space="preserve"> egyeztetési dokumentáció összeállítása, átadása és kiküldése - a 4. rész-számla </w:t>
      </w:r>
      <w:r w:rsidR="001646EB">
        <w:rPr>
          <w:sz w:val="20"/>
          <w:szCs w:val="20"/>
        </w:rPr>
        <w:t>kiadása</w:t>
      </w:r>
      <w:r w:rsidR="001646EB">
        <w:rPr>
          <w:sz w:val="20"/>
          <w:szCs w:val="20"/>
        </w:rPr>
        <w:tab/>
        <w:t xml:space="preserve"> </w:t>
      </w:r>
      <w:r w:rsidRPr="00CF6D76">
        <w:rPr>
          <w:sz w:val="20"/>
          <w:szCs w:val="20"/>
        </w:rPr>
        <w:t>2015</w:t>
      </w:r>
      <w:r w:rsidR="00CF6D76" w:rsidRPr="00CF6D76">
        <w:rPr>
          <w:sz w:val="20"/>
          <w:szCs w:val="20"/>
        </w:rPr>
        <w:t xml:space="preserve">. </w:t>
      </w:r>
      <w:r w:rsidR="001646EB">
        <w:rPr>
          <w:sz w:val="20"/>
          <w:szCs w:val="20"/>
        </w:rPr>
        <w:t>január</w:t>
      </w:r>
      <w:r w:rsidRPr="00CF6D76">
        <w:rPr>
          <w:sz w:val="20"/>
          <w:szCs w:val="20"/>
        </w:rPr>
        <w:t xml:space="preserve"> </w:t>
      </w:r>
      <w:r w:rsidR="001646EB">
        <w:rPr>
          <w:sz w:val="20"/>
          <w:szCs w:val="20"/>
        </w:rPr>
        <w:t>20</w:t>
      </w:r>
      <w:r w:rsidRPr="00CF6D76">
        <w:rPr>
          <w:sz w:val="20"/>
          <w:szCs w:val="20"/>
        </w:rPr>
        <w:t>.*</w:t>
      </w:r>
    </w:p>
    <w:p w:rsidR="004E3FD4" w:rsidRDefault="004E3FD4" w:rsidP="004E3FD4">
      <w:pPr>
        <w:tabs>
          <w:tab w:val="right" w:pos="9072"/>
        </w:tabs>
        <w:spacing w:after="120"/>
        <w:ind w:left="705"/>
        <w:rPr>
          <w:sz w:val="20"/>
          <w:szCs w:val="20"/>
          <w:u w:val="single"/>
        </w:rPr>
      </w:pPr>
      <w:r w:rsidRPr="00CF6D76">
        <w:rPr>
          <w:sz w:val="20"/>
          <w:szCs w:val="20"/>
        </w:rPr>
        <w:t xml:space="preserve">*Tervezési díj </w:t>
      </w:r>
      <w:r w:rsidR="00EA5F95">
        <w:rPr>
          <w:i/>
          <w:sz w:val="20"/>
          <w:szCs w:val="20"/>
        </w:rPr>
        <w:t>(4</w:t>
      </w:r>
      <w:r w:rsidRPr="00CF6D76">
        <w:rPr>
          <w:i/>
          <w:sz w:val="20"/>
          <w:szCs w:val="20"/>
        </w:rPr>
        <w:t>. rész-számla, 35%)</w:t>
      </w:r>
      <w:r w:rsidRPr="00CF6D76">
        <w:rPr>
          <w:sz w:val="20"/>
          <w:szCs w:val="20"/>
        </w:rPr>
        <w:tab/>
      </w:r>
      <w:r w:rsidRPr="00CF6D76">
        <w:rPr>
          <w:sz w:val="20"/>
          <w:szCs w:val="20"/>
          <w:u w:val="single"/>
        </w:rPr>
        <w:t>1.</w:t>
      </w:r>
      <w:r w:rsidR="001646EB">
        <w:rPr>
          <w:sz w:val="20"/>
          <w:szCs w:val="20"/>
          <w:u w:val="single"/>
        </w:rPr>
        <w:t>463</w:t>
      </w:r>
      <w:r w:rsidRPr="00CF6D76">
        <w:rPr>
          <w:sz w:val="20"/>
          <w:szCs w:val="20"/>
          <w:u w:val="single"/>
        </w:rPr>
        <w:t>.000,</w:t>
      </w:r>
      <w:proofErr w:type="spellStart"/>
      <w:r w:rsidRPr="00CF6D76">
        <w:rPr>
          <w:sz w:val="20"/>
          <w:szCs w:val="20"/>
          <w:u w:val="single"/>
        </w:rPr>
        <w:t>-Ft</w:t>
      </w:r>
      <w:proofErr w:type="spellEnd"/>
      <w:r w:rsidRPr="00CF6D76">
        <w:rPr>
          <w:sz w:val="20"/>
          <w:szCs w:val="20"/>
          <w:u w:val="single"/>
        </w:rPr>
        <w:t xml:space="preserve"> + ÁFA</w:t>
      </w:r>
    </w:p>
    <w:p w:rsidR="001646EB" w:rsidRPr="00CF6D76" w:rsidRDefault="001646EB" w:rsidP="001646EB">
      <w:pPr>
        <w:tabs>
          <w:tab w:val="right" w:pos="9639"/>
        </w:tabs>
        <w:rPr>
          <w:sz w:val="20"/>
          <w:szCs w:val="20"/>
        </w:rPr>
      </w:pPr>
      <w:r w:rsidRPr="00EB3C44">
        <w:rPr>
          <w:sz w:val="20"/>
          <w:szCs w:val="20"/>
        </w:rPr>
        <w:t xml:space="preserve">A TFK, TSZT és </w:t>
      </w:r>
      <w:proofErr w:type="spellStart"/>
      <w:r w:rsidRPr="00EB3C44">
        <w:rPr>
          <w:sz w:val="20"/>
          <w:szCs w:val="20"/>
        </w:rPr>
        <w:t>HÉSz</w:t>
      </w:r>
      <w:proofErr w:type="spellEnd"/>
      <w:r w:rsidRPr="00EB3C44">
        <w:rPr>
          <w:sz w:val="20"/>
          <w:szCs w:val="20"/>
        </w:rPr>
        <w:t xml:space="preserve"> tervezői javaslat tervtanácsi és/vagy szakbizottsági megvitatása</w:t>
      </w:r>
      <w:r w:rsidRPr="00EB3C44">
        <w:rPr>
          <w:rStyle w:val="Lbjegyzet-hivatkozs"/>
          <w:sz w:val="20"/>
          <w:szCs w:val="20"/>
        </w:rPr>
        <w:footnoteReference w:id="4"/>
      </w:r>
      <w:r w:rsidRPr="00EB3C44">
        <w:rPr>
          <w:sz w:val="20"/>
          <w:szCs w:val="20"/>
        </w:rPr>
        <w:t xml:space="preserve"> és </w:t>
      </w:r>
      <w:r w:rsidRPr="00EB3C44">
        <w:rPr>
          <w:i/>
          <w:sz w:val="20"/>
          <w:szCs w:val="20"/>
        </w:rPr>
        <w:t>megrendelői állásfoglalás kiadása</w:t>
      </w:r>
    </w:p>
    <w:p w:rsidR="004E3FD4" w:rsidRPr="00CF6D76" w:rsidRDefault="004E3FD4" w:rsidP="004E3FD4">
      <w:pPr>
        <w:ind w:left="425"/>
        <w:rPr>
          <w:i/>
          <w:sz w:val="20"/>
          <w:szCs w:val="20"/>
        </w:rPr>
      </w:pPr>
      <w:r w:rsidRPr="00CF6D76">
        <w:rPr>
          <w:i/>
          <w:sz w:val="20"/>
          <w:szCs w:val="20"/>
        </w:rPr>
        <w:t>- a véleményezésben részt vevő szervek részére 30 nap áll rendelkezésre írásos véleményük megküldésére (KKR 38.§(3) -</w:t>
      </w:r>
    </w:p>
    <w:p w:rsidR="004E3FD4" w:rsidRDefault="004E3FD4" w:rsidP="00D03DEA">
      <w:pPr>
        <w:rPr>
          <w:sz w:val="20"/>
          <w:szCs w:val="20"/>
          <w:highlight w:val="yellow"/>
        </w:rPr>
      </w:pPr>
    </w:p>
    <w:p w:rsidR="00D03DEA" w:rsidRPr="00CF6D76" w:rsidRDefault="00CF6D76" w:rsidP="00D03DEA">
      <w:pPr>
        <w:spacing w:after="120"/>
        <w:rPr>
          <w:sz w:val="20"/>
          <w:szCs w:val="20"/>
        </w:rPr>
      </w:pPr>
      <w:r w:rsidRPr="00CF6D76">
        <w:rPr>
          <w:sz w:val="20"/>
          <w:szCs w:val="20"/>
          <w:u w:val="single"/>
        </w:rPr>
        <w:t>IV</w:t>
      </w:r>
      <w:r w:rsidR="00D03DEA" w:rsidRPr="00CF6D76">
        <w:rPr>
          <w:sz w:val="20"/>
          <w:szCs w:val="20"/>
          <w:u w:val="single"/>
        </w:rPr>
        <w:t>. TERVEZÉSI ÜTEM</w:t>
      </w:r>
      <w:r w:rsidRPr="00CF6D76">
        <w:rPr>
          <w:sz w:val="20"/>
          <w:szCs w:val="20"/>
        </w:rPr>
        <w:t xml:space="preserve"> (2015</w:t>
      </w:r>
      <w:r w:rsidR="00D03DEA" w:rsidRPr="00CF6D76">
        <w:rPr>
          <w:sz w:val="20"/>
          <w:szCs w:val="20"/>
        </w:rPr>
        <w:t xml:space="preserve">. </w:t>
      </w:r>
      <w:r w:rsidRPr="00CF6D76">
        <w:rPr>
          <w:sz w:val="20"/>
          <w:szCs w:val="20"/>
        </w:rPr>
        <w:t>március 15</w:t>
      </w:r>
      <w:r w:rsidR="00D03DEA" w:rsidRPr="00CF6D76">
        <w:rPr>
          <w:sz w:val="20"/>
          <w:szCs w:val="20"/>
        </w:rPr>
        <w:t>.– 2015.</w:t>
      </w:r>
      <w:r w:rsidRPr="00CF6D76">
        <w:rPr>
          <w:sz w:val="20"/>
          <w:szCs w:val="20"/>
        </w:rPr>
        <w:t>április</w:t>
      </w:r>
      <w:r w:rsidR="00D03DEA" w:rsidRPr="00CF6D76">
        <w:rPr>
          <w:sz w:val="20"/>
          <w:szCs w:val="20"/>
        </w:rPr>
        <w:t xml:space="preserve"> </w:t>
      </w:r>
      <w:r>
        <w:rPr>
          <w:sz w:val="20"/>
          <w:szCs w:val="20"/>
        </w:rPr>
        <w:t>30</w:t>
      </w:r>
      <w:r w:rsidR="00D03DEA" w:rsidRPr="00CF6D76">
        <w:rPr>
          <w:sz w:val="20"/>
          <w:szCs w:val="20"/>
        </w:rPr>
        <w:t>.)</w:t>
      </w:r>
    </w:p>
    <w:p w:rsidR="00D03DEA" w:rsidRPr="00CF6D76" w:rsidRDefault="00D03DEA" w:rsidP="00D03DEA">
      <w:pPr>
        <w:tabs>
          <w:tab w:val="right" w:pos="9639"/>
        </w:tabs>
        <w:rPr>
          <w:sz w:val="20"/>
          <w:szCs w:val="20"/>
        </w:rPr>
      </w:pPr>
      <w:r w:rsidRPr="00CF6D76">
        <w:rPr>
          <w:i/>
          <w:sz w:val="20"/>
          <w:szCs w:val="20"/>
        </w:rPr>
        <w:t>Egyeztetési vélemények átadása a tervező részére</w:t>
      </w:r>
      <w:r w:rsidR="00CF6D76" w:rsidRPr="00CF6D76">
        <w:rPr>
          <w:sz w:val="20"/>
          <w:szCs w:val="20"/>
        </w:rPr>
        <w:tab/>
        <w:t>2015</w:t>
      </w:r>
      <w:r w:rsidRPr="00CF6D76">
        <w:rPr>
          <w:sz w:val="20"/>
          <w:szCs w:val="20"/>
        </w:rPr>
        <w:t xml:space="preserve">. </w:t>
      </w:r>
      <w:r w:rsidR="00CF6D76" w:rsidRPr="00CF6D76">
        <w:rPr>
          <w:sz w:val="20"/>
          <w:szCs w:val="20"/>
        </w:rPr>
        <w:t>március</w:t>
      </w:r>
      <w:r w:rsidRPr="00CF6D76">
        <w:rPr>
          <w:sz w:val="20"/>
          <w:szCs w:val="20"/>
        </w:rPr>
        <w:t xml:space="preserve"> </w:t>
      </w:r>
      <w:r w:rsidR="001646EB">
        <w:rPr>
          <w:sz w:val="20"/>
          <w:szCs w:val="20"/>
        </w:rPr>
        <w:t>15</w:t>
      </w:r>
      <w:r w:rsidRPr="00CF6D76">
        <w:rPr>
          <w:sz w:val="20"/>
          <w:szCs w:val="20"/>
        </w:rPr>
        <w:t>.</w:t>
      </w:r>
    </w:p>
    <w:p w:rsidR="00D03DEA" w:rsidRPr="00CF6D76" w:rsidRDefault="00D03DEA" w:rsidP="00D03DEA">
      <w:pPr>
        <w:tabs>
          <w:tab w:val="right" w:pos="9639"/>
        </w:tabs>
        <w:rPr>
          <w:sz w:val="20"/>
          <w:szCs w:val="20"/>
        </w:rPr>
      </w:pPr>
      <w:r w:rsidRPr="00CF6D76">
        <w:rPr>
          <w:sz w:val="20"/>
          <w:szCs w:val="20"/>
        </w:rPr>
        <w:t>Egyeztetési vélemények kiértékelése, tervezői válaszok átadása, az esetlege</w:t>
      </w:r>
      <w:r w:rsidR="00CF6D76">
        <w:rPr>
          <w:sz w:val="20"/>
          <w:szCs w:val="20"/>
        </w:rPr>
        <w:t>s egyeztetések lefolytatása</w:t>
      </w:r>
      <w:r w:rsidR="00CF6D76">
        <w:rPr>
          <w:sz w:val="20"/>
          <w:szCs w:val="20"/>
        </w:rPr>
        <w:tab/>
      </w:r>
      <w:r w:rsidR="00CF6D76">
        <w:rPr>
          <w:sz w:val="20"/>
          <w:szCs w:val="20"/>
        </w:rPr>
        <w:br/>
      </w:r>
      <w:r w:rsidR="00CF6D76">
        <w:rPr>
          <w:sz w:val="20"/>
          <w:szCs w:val="20"/>
        </w:rPr>
        <w:tab/>
      </w:r>
      <w:r w:rsidRPr="00CF6D76">
        <w:rPr>
          <w:sz w:val="20"/>
          <w:szCs w:val="20"/>
        </w:rPr>
        <w:t>2015.</w:t>
      </w:r>
      <w:r w:rsidR="001646EB">
        <w:rPr>
          <w:sz w:val="20"/>
          <w:szCs w:val="20"/>
        </w:rPr>
        <w:t>március</w:t>
      </w:r>
      <w:r w:rsidR="00CF6D76">
        <w:rPr>
          <w:sz w:val="20"/>
          <w:szCs w:val="20"/>
        </w:rPr>
        <w:t xml:space="preserve"> </w:t>
      </w:r>
      <w:r w:rsidR="001646EB">
        <w:rPr>
          <w:sz w:val="20"/>
          <w:szCs w:val="20"/>
        </w:rPr>
        <w:t>30</w:t>
      </w:r>
      <w:r w:rsidRPr="00CF6D76">
        <w:rPr>
          <w:sz w:val="20"/>
          <w:szCs w:val="20"/>
        </w:rPr>
        <w:t>.</w:t>
      </w:r>
    </w:p>
    <w:p w:rsidR="00D03DEA" w:rsidRPr="00CF6D76" w:rsidRDefault="00D03DEA" w:rsidP="00D03DEA">
      <w:pPr>
        <w:tabs>
          <w:tab w:val="right" w:pos="9639"/>
        </w:tabs>
        <w:rPr>
          <w:sz w:val="20"/>
          <w:szCs w:val="20"/>
        </w:rPr>
      </w:pPr>
      <w:r w:rsidRPr="00CF6D76">
        <w:rPr>
          <w:sz w:val="20"/>
          <w:szCs w:val="20"/>
        </w:rPr>
        <w:t>Egyeztetés lezárása és a terv közszemlére tételének előkészítése, az állami főépítészi egyeztetési dokumentáció leszállítása és kikül</w:t>
      </w:r>
      <w:r w:rsidR="001646EB">
        <w:rPr>
          <w:sz w:val="20"/>
          <w:szCs w:val="20"/>
        </w:rPr>
        <w:t>dése - 4. rész-számla kiadása</w:t>
      </w:r>
      <w:r w:rsidR="001646EB">
        <w:rPr>
          <w:sz w:val="20"/>
          <w:szCs w:val="20"/>
        </w:rPr>
        <w:tab/>
      </w:r>
      <w:r w:rsidRPr="00CF6D76">
        <w:rPr>
          <w:sz w:val="20"/>
          <w:szCs w:val="20"/>
        </w:rPr>
        <w:t xml:space="preserve">2015. </w:t>
      </w:r>
      <w:r w:rsidR="00CF6D76" w:rsidRPr="00CF6D76">
        <w:rPr>
          <w:sz w:val="20"/>
          <w:szCs w:val="20"/>
        </w:rPr>
        <w:t>április</w:t>
      </w:r>
      <w:r w:rsidRPr="00CF6D76">
        <w:rPr>
          <w:sz w:val="20"/>
          <w:szCs w:val="20"/>
        </w:rPr>
        <w:t xml:space="preserve"> </w:t>
      </w:r>
      <w:r w:rsidR="001646EB">
        <w:rPr>
          <w:sz w:val="20"/>
          <w:szCs w:val="20"/>
        </w:rPr>
        <w:t>15</w:t>
      </w:r>
      <w:r w:rsidRPr="00CF6D76">
        <w:rPr>
          <w:sz w:val="20"/>
          <w:szCs w:val="20"/>
        </w:rPr>
        <w:t>.*</w:t>
      </w:r>
    </w:p>
    <w:p w:rsidR="00D03DEA" w:rsidRPr="00CF6D76" w:rsidRDefault="00EA5F95" w:rsidP="00D03DEA">
      <w:pPr>
        <w:tabs>
          <w:tab w:val="right" w:pos="9072"/>
        </w:tabs>
        <w:spacing w:after="120"/>
        <w:ind w:left="705"/>
        <w:rPr>
          <w:sz w:val="20"/>
          <w:szCs w:val="20"/>
          <w:u w:val="single"/>
        </w:rPr>
      </w:pPr>
      <w:r>
        <w:rPr>
          <w:sz w:val="20"/>
          <w:szCs w:val="20"/>
        </w:rPr>
        <w:lastRenderedPageBreak/>
        <w:t>*Tervezési díj (5</w:t>
      </w:r>
      <w:r w:rsidR="00D03DEA" w:rsidRPr="00CF6D76">
        <w:rPr>
          <w:sz w:val="20"/>
          <w:szCs w:val="20"/>
        </w:rPr>
        <w:t>. rész-számla, 10%):</w:t>
      </w:r>
      <w:r w:rsidR="00D03DEA" w:rsidRPr="00CF6D76">
        <w:rPr>
          <w:sz w:val="20"/>
          <w:szCs w:val="20"/>
        </w:rPr>
        <w:tab/>
      </w:r>
      <w:r w:rsidR="00D03DEA" w:rsidRPr="00CF6D76">
        <w:rPr>
          <w:sz w:val="20"/>
          <w:szCs w:val="20"/>
          <w:u w:val="single"/>
        </w:rPr>
        <w:t>4</w:t>
      </w:r>
      <w:r w:rsidR="001646EB">
        <w:rPr>
          <w:sz w:val="20"/>
          <w:szCs w:val="20"/>
          <w:u w:val="single"/>
        </w:rPr>
        <w:t>18</w:t>
      </w:r>
      <w:r w:rsidR="00D03DEA" w:rsidRPr="00CF6D76">
        <w:rPr>
          <w:sz w:val="20"/>
          <w:szCs w:val="20"/>
          <w:u w:val="single"/>
        </w:rPr>
        <w:t>.000,- Ft + ÁFA</w:t>
      </w:r>
    </w:p>
    <w:p w:rsidR="00D03DEA" w:rsidRPr="00CF6D76" w:rsidRDefault="00D03DEA" w:rsidP="00CF6D76">
      <w:pPr>
        <w:ind w:left="425"/>
        <w:jc w:val="both"/>
        <w:rPr>
          <w:i/>
          <w:sz w:val="20"/>
          <w:szCs w:val="20"/>
        </w:rPr>
      </w:pPr>
      <w:r w:rsidRPr="00CF6D76">
        <w:rPr>
          <w:i/>
          <w:sz w:val="20"/>
          <w:szCs w:val="20"/>
        </w:rPr>
        <w:t>- az Állami Főépítész részére a KKR 40.§ (2</w:t>
      </w:r>
      <w:proofErr w:type="gramStart"/>
      <w:r w:rsidRPr="00CF6D76">
        <w:rPr>
          <w:i/>
          <w:sz w:val="20"/>
          <w:szCs w:val="20"/>
        </w:rPr>
        <w:t>)a</w:t>
      </w:r>
      <w:proofErr w:type="gramEnd"/>
      <w:r w:rsidRPr="00CF6D76">
        <w:rPr>
          <w:i/>
          <w:sz w:val="20"/>
          <w:szCs w:val="20"/>
        </w:rPr>
        <w:t>) szerint 21 nap áll rendelkezésre írásos véleményének megküldésére, amennyiben 15 napon belül nem kezdeményezi a KKR 40.§ (2)a) szerinti egyeztető tárgyalást;</w:t>
      </w:r>
      <w:r w:rsidRPr="00CF6D76">
        <w:rPr>
          <w:i/>
          <w:sz w:val="20"/>
          <w:szCs w:val="20"/>
        </w:rPr>
        <w:tab/>
        <w:t xml:space="preserve"> - a közszemle időtartama legalább 30 nap -</w:t>
      </w:r>
    </w:p>
    <w:p w:rsidR="00D03DEA" w:rsidRPr="005C373D" w:rsidRDefault="00D03DEA" w:rsidP="00D03DEA">
      <w:pPr>
        <w:spacing w:after="120"/>
        <w:rPr>
          <w:sz w:val="20"/>
          <w:szCs w:val="20"/>
          <w:highlight w:val="yellow"/>
          <w:u w:val="single"/>
        </w:rPr>
      </w:pPr>
    </w:p>
    <w:p w:rsidR="00D03DEA" w:rsidRPr="00EA5F95" w:rsidRDefault="00D03DEA" w:rsidP="00D03DEA">
      <w:pPr>
        <w:spacing w:after="120"/>
        <w:rPr>
          <w:sz w:val="20"/>
          <w:szCs w:val="20"/>
        </w:rPr>
      </w:pPr>
      <w:r w:rsidRPr="00EA5F95">
        <w:rPr>
          <w:sz w:val="20"/>
          <w:szCs w:val="20"/>
          <w:u w:val="single"/>
        </w:rPr>
        <w:t>V. TERVEZÉSI ÜTEM</w:t>
      </w:r>
      <w:r w:rsidRPr="00EA5F95">
        <w:rPr>
          <w:sz w:val="20"/>
          <w:szCs w:val="20"/>
        </w:rPr>
        <w:t xml:space="preserve"> (2015. </w:t>
      </w:r>
      <w:r w:rsidR="00EA5F95" w:rsidRPr="00EA5F95">
        <w:rPr>
          <w:sz w:val="20"/>
          <w:szCs w:val="20"/>
        </w:rPr>
        <w:t>június</w:t>
      </w:r>
      <w:r w:rsidRPr="00EA5F95">
        <w:rPr>
          <w:sz w:val="20"/>
          <w:szCs w:val="20"/>
        </w:rPr>
        <w:t xml:space="preserve"> 10 - 2015. </w:t>
      </w:r>
      <w:r w:rsidR="00EA5F95" w:rsidRPr="00EA5F95">
        <w:rPr>
          <w:sz w:val="20"/>
          <w:szCs w:val="20"/>
        </w:rPr>
        <w:t>július</w:t>
      </w:r>
      <w:r w:rsidRPr="00EA5F95">
        <w:rPr>
          <w:sz w:val="20"/>
          <w:szCs w:val="20"/>
        </w:rPr>
        <w:t xml:space="preserve"> 20./ 2015. </w:t>
      </w:r>
      <w:r w:rsidR="00EA5F95" w:rsidRPr="00EA5F95">
        <w:rPr>
          <w:sz w:val="20"/>
          <w:szCs w:val="20"/>
        </w:rPr>
        <w:t>augusztus</w:t>
      </w:r>
      <w:r w:rsidRPr="00EA5F95">
        <w:rPr>
          <w:sz w:val="20"/>
          <w:szCs w:val="20"/>
        </w:rPr>
        <w:t xml:space="preserve"> 11.):</w:t>
      </w:r>
    </w:p>
    <w:p w:rsidR="00D03DEA" w:rsidRPr="00EA5F95" w:rsidRDefault="00D03DEA" w:rsidP="00D03DEA">
      <w:pPr>
        <w:tabs>
          <w:tab w:val="right" w:pos="9639"/>
        </w:tabs>
        <w:rPr>
          <w:sz w:val="20"/>
          <w:szCs w:val="20"/>
        </w:rPr>
      </w:pPr>
      <w:r w:rsidRPr="00EA5F95">
        <w:rPr>
          <w:i/>
          <w:sz w:val="20"/>
          <w:szCs w:val="20"/>
        </w:rPr>
        <w:t xml:space="preserve">A) esetben: a főépítészi vélemény és a közszemle során beérkezett vélemények megrendelői kiértékelése, és az esetleges </w:t>
      </w:r>
      <w:proofErr w:type="spellStart"/>
      <w:r w:rsidRPr="00EA5F95">
        <w:rPr>
          <w:i/>
          <w:sz w:val="20"/>
          <w:szCs w:val="20"/>
        </w:rPr>
        <w:t>pontosítási</w:t>
      </w:r>
      <w:proofErr w:type="spellEnd"/>
      <w:r w:rsidRPr="00EA5F95">
        <w:rPr>
          <w:i/>
          <w:sz w:val="20"/>
          <w:szCs w:val="20"/>
        </w:rPr>
        <w:t xml:space="preserve"> igények átadása a tervező részére</w:t>
      </w:r>
      <w:r w:rsidRPr="00EA5F95">
        <w:rPr>
          <w:sz w:val="20"/>
          <w:szCs w:val="20"/>
        </w:rPr>
        <w:tab/>
        <w:t xml:space="preserve">2015. </w:t>
      </w:r>
      <w:r w:rsidR="00EA5F95" w:rsidRPr="00EA5F95">
        <w:rPr>
          <w:sz w:val="20"/>
          <w:szCs w:val="20"/>
        </w:rPr>
        <w:t>június</w:t>
      </w:r>
      <w:r w:rsidRPr="00EA5F95">
        <w:rPr>
          <w:sz w:val="20"/>
          <w:szCs w:val="20"/>
        </w:rPr>
        <w:t xml:space="preserve"> 10.</w:t>
      </w:r>
    </w:p>
    <w:p w:rsidR="00D03DEA" w:rsidRPr="00EA5F95" w:rsidRDefault="00D03DEA" w:rsidP="00D03DEA">
      <w:pPr>
        <w:tabs>
          <w:tab w:val="right" w:pos="9639"/>
        </w:tabs>
        <w:ind w:left="425"/>
        <w:rPr>
          <w:i/>
          <w:sz w:val="20"/>
          <w:szCs w:val="20"/>
        </w:rPr>
      </w:pPr>
      <w:r w:rsidRPr="00EA5F95">
        <w:rPr>
          <w:i/>
          <w:sz w:val="20"/>
          <w:szCs w:val="20"/>
        </w:rPr>
        <w:t>B) esetben: amennyiben a KKR 40.§ (2</w:t>
      </w:r>
      <w:proofErr w:type="gramStart"/>
      <w:r w:rsidRPr="00EA5F95">
        <w:rPr>
          <w:i/>
          <w:sz w:val="20"/>
          <w:szCs w:val="20"/>
        </w:rPr>
        <w:t>)b</w:t>
      </w:r>
      <w:proofErr w:type="gramEnd"/>
      <w:r w:rsidRPr="00EA5F95">
        <w:rPr>
          <w:i/>
          <w:sz w:val="20"/>
          <w:szCs w:val="20"/>
        </w:rPr>
        <w:t xml:space="preserve">) szerinti egyeztető tárgyalás szükségessé válik, a fenti határidő értelemszerűen módosul (előreláthatóan: ~2015. </w:t>
      </w:r>
      <w:r w:rsidR="00EA5F95" w:rsidRPr="00EA5F95">
        <w:rPr>
          <w:i/>
          <w:sz w:val="20"/>
          <w:szCs w:val="20"/>
        </w:rPr>
        <w:t>június</w:t>
      </w:r>
      <w:r w:rsidRPr="00EA5F95">
        <w:rPr>
          <w:i/>
          <w:sz w:val="20"/>
          <w:szCs w:val="20"/>
        </w:rPr>
        <w:t xml:space="preserve"> 30-ra tehető)</w:t>
      </w:r>
    </w:p>
    <w:p w:rsidR="00D03DEA" w:rsidRPr="00EA5F95" w:rsidRDefault="00D03DEA" w:rsidP="00D03DEA">
      <w:pPr>
        <w:tabs>
          <w:tab w:val="right" w:pos="9639"/>
        </w:tabs>
        <w:rPr>
          <w:i/>
          <w:sz w:val="20"/>
          <w:szCs w:val="20"/>
        </w:rPr>
      </w:pPr>
      <w:r w:rsidRPr="00EA5F95">
        <w:rPr>
          <w:i/>
          <w:sz w:val="20"/>
          <w:szCs w:val="20"/>
        </w:rPr>
        <w:t>A) egyeztető tárgyalás nélkül:</w:t>
      </w:r>
    </w:p>
    <w:p w:rsidR="00D03DEA" w:rsidRPr="00EA5F95" w:rsidRDefault="00D03DEA" w:rsidP="00D03DEA">
      <w:pPr>
        <w:tabs>
          <w:tab w:val="right" w:pos="9639"/>
        </w:tabs>
        <w:rPr>
          <w:sz w:val="20"/>
          <w:szCs w:val="20"/>
        </w:rPr>
      </w:pPr>
      <w:r w:rsidRPr="00EA5F95">
        <w:rPr>
          <w:sz w:val="20"/>
          <w:szCs w:val="20"/>
        </w:rPr>
        <w:t xml:space="preserve">A fenti vélemények megrendelői kiértékelése alapján szükségessé váló esetleges módosítások tervezői átvezetése, bizottsági előterjesztésben való tervezői közreműködés,- </w:t>
      </w:r>
      <w:r w:rsidR="00EA5F95" w:rsidRPr="00EA5F95">
        <w:rPr>
          <w:sz w:val="20"/>
          <w:szCs w:val="20"/>
        </w:rPr>
        <w:t>6</w:t>
      </w:r>
      <w:r w:rsidRPr="00EA5F95">
        <w:rPr>
          <w:sz w:val="20"/>
          <w:szCs w:val="20"/>
        </w:rPr>
        <w:t>. rész-számla kiadása</w:t>
      </w:r>
      <w:r w:rsidRPr="00EA5F95">
        <w:rPr>
          <w:sz w:val="20"/>
          <w:szCs w:val="20"/>
        </w:rPr>
        <w:tab/>
        <w:t>2015.</w:t>
      </w:r>
      <w:r w:rsidR="00EA5F95" w:rsidRPr="00EA5F95">
        <w:rPr>
          <w:sz w:val="20"/>
          <w:szCs w:val="20"/>
        </w:rPr>
        <w:t>június</w:t>
      </w:r>
      <w:r w:rsidRPr="00EA5F95">
        <w:rPr>
          <w:sz w:val="20"/>
          <w:szCs w:val="20"/>
        </w:rPr>
        <w:t xml:space="preserve"> 30*</w:t>
      </w:r>
    </w:p>
    <w:p w:rsidR="00D03DEA" w:rsidRPr="00EA5F95" w:rsidRDefault="00D03DEA" w:rsidP="00D03DEA">
      <w:pPr>
        <w:tabs>
          <w:tab w:val="right" w:pos="9639"/>
        </w:tabs>
        <w:rPr>
          <w:sz w:val="20"/>
          <w:szCs w:val="20"/>
        </w:rPr>
      </w:pPr>
      <w:r w:rsidRPr="00EA5F95">
        <w:rPr>
          <w:sz w:val="20"/>
          <w:szCs w:val="20"/>
        </w:rPr>
        <w:t>A testületi előterjesztési dokumentáció leszállítása (</w:t>
      </w:r>
      <w:r w:rsidRPr="00EA5F95">
        <w:rPr>
          <w:i/>
          <w:sz w:val="20"/>
          <w:szCs w:val="20"/>
        </w:rPr>
        <w:t>a megrendelői/bizottsági állásfoglalás alapján</w:t>
      </w:r>
      <w:r w:rsidRPr="00EA5F95">
        <w:rPr>
          <w:sz w:val="20"/>
          <w:szCs w:val="20"/>
        </w:rPr>
        <w:t>) – végszámla kiadása</w:t>
      </w:r>
      <w:r w:rsidRPr="00EA5F95">
        <w:rPr>
          <w:sz w:val="20"/>
          <w:szCs w:val="20"/>
        </w:rPr>
        <w:tab/>
      </w:r>
    </w:p>
    <w:p w:rsidR="00D03DEA" w:rsidRPr="00EA5F95" w:rsidRDefault="00EA5F95" w:rsidP="00D03DEA">
      <w:pPr>
        <w:tabs>
          <w:tab w:val="right" w:pos="9639"/>
        </w:tabs>
        <w:rPr>
          <w:sz w:val="20"/>
          <w:szCs w:val="20"/>
        </w:rPr>
      </w:pPr>
      <w:r w:rsidRPr="00EA5F95">
        <w:rPr>
          <w:sz w:val="20"/>
          <w:szCs w:val="20"/>
        </w:rPr>
        <w:tab/>
        <w:t>2</w:t>
      </w:r>
      <w:r w:rsidR="00D03DEA" w:rsidRPr="00EA5F95">
        <w:rPr>
          <w:sz w:val="20"/>
          <w:szCs w:val="20"/>
        </w:rPr>
        <w:t xml:space="preserve">015. </w:t>
      </w:r>
      <w:r w:rsidRPr="00EA5F95">
        <w:rPr>
          <w:sz w:val="20"/>
          <w:szCs w:val="20"/>
        </w:rPr>
        <w:t>július</w:t>
      </w:r>
      <w:r w:rsidR="00D03DEA" w:rsidRPr="00EA5F95">
        <w:rPr>
          <w:sz w:val="20"/>
          <w:szCs w:val="20"/>
        </w:rPr>
        <w:t xml:space="preserve"> 20.**</w:t>
      </w:r>
    </w:p>
    <w:p w:rsidR="00D03DEA" w:rsidRPr="00EA5F95" w:rsidRDefault="00D03DEA" w:rsidP="00D03DEA">
      <w:pPr>
        <w:tabs>
          <w:tab w:val="right" w:pos="9639"/>
        </w:tabs>
        <w:rPr>
          <w:i/>
          <w:sz w:val="20"/>
          <w:szCs w:val="20"/>
        </w:rPr>
      </w:pPr>
      <w:r w:rsidRPr="00EA5F95">
        <w:rPr>
          <w:i/>
          <w:sz w:val="20"/>
          <w:szCs w:val="20"/>
        </w:rPr>
        <w:t>B) egyeztető tárgyalás esetén:</w:t>
      </w:r>
    </w:p>
    <w:p w:rsidR="00D03DEA" w:rsidRPr="00EA5F95" w:rsidRDefault="00D03DEA" w:rsidP="00D03DEA">
      <w:pPr>
        <w:tabs>
          <w:tab w:val="right" w:pos="9639"/>
        </w:tabs>
        <w:rPr>
          <w:sz w:val="20"/>
          <w:szCs w:val="20"/>
        </w:rPr>
      </w:pPr>
      <w:r w:rsidRPr="00EA5F95">
        <w:rPr>
          <w:sz w:val="20"/>
          <w:szCs w:val="20"/>
        </w:rPr>
        <w:t xml:space="preserve">Az </w:t>
      </w:r>
      <w:r w:rsidRPr="00EA5F95">
        <w:rPr>
          <w:i/>
          <w:sz w:val="20"/>
          <w:szCs w:val="20"/>
        </w:rPr>
        <w:t xml:space="preserve">egyeztető tárgyalás eredményének </w:t>
      </w:r>
      <w:r w:rsidRPr="00EA5F95">
        <w:rPr>
          <w:sz w:val="20"/>
          <w:szCs w:val="20"/>
        </w:rPr>
        <w:t xml:space="preserve">valamint a fenti vélemények az megrendelői kiértékelése alapján szükségessé váló esetleges módosítások átvezetése, bizottsági előterjesztés,- </w:t>
      </w:r>
      <w:r w:rsidR="00EA5F95" w:rsidRPr="00EA5F95">
        <w:rPr>
          <w:sz w:val="20"/>
          <w:szCs w:val="20"/>
        </w:rPr>
        <w:t>6</w:t>
      </w:r>
      <w:r w:rsidRPr="00EA5F95">
        <w:rPr>
          <w:sz w:val="20"/>
          <w:szCs w:val="20"/>
        </w:rPr>
        <w:t>. rész-számla kiadása</w:t>
      </w:r>
      <w:r w:rsidRPr="00EA5F95">
        <w:rPr>
          <w:sz w:val="20"/>
          <w:szCs w:val="20"/>
        </w:rPr>
        <w:tab/>
        <w:t xml:space="preserve">2015. </w:t>
      </w:r>
      <w:r w:rsidR="00EA5F95" w:rsidRPr="00EA5F95">
        <w:rPr>
          <w:sz w:val="20"/>
          <w:szCs w:val="20"/>
        </w:rPr>
        <w:t>július</w:t>
      </w:r>
      <w:r w:rsidRPr="00EA5F95">
        <w:rPr>
          <w:sz w:val="20"/>
          <w:szCs w:val="20"/>
        </w:rPr>
        <w:t xml:space="preserve"> 20.*</w:t>
      </w:r>
    </w:p>
    <w:p w:rsidR="00D03DEA" w:rsidRPr="00EA5F95" w:rsidRDefault="00D03DEA" w:rsidP="00D03DEA">
      <w:pPr>
        <w:tabs>
          <w:tab w:val="right" w:pos="9639"/>
        </w:tabs>
        <w:rPr>
          <w:sz w:val="20"/>
          <w:szCs w:val="20"/>
        </w:rPr>
      </w:pPr>
      <w:r w:rsidRPr="00EA5F95">
        <w:rPr>
          <w:sz w:val="20"/>
          <w:szCs w:val="20"/>
        </w:rPr>
        <w:t>A testületi előterjesztési dokumentáció leszállítása, - – végszámla kiadása</w:t>
      </w:r>
      <w:r w:rsidRPr="00EA5F95">
        <w:rPr>
          <w:sz w:val="20"/>
          <w:szCs w:val="20"/>
        </w:rPr>
        <w:tab/>
        <w:t xml:space="preserve">2015. </w:t>
      </w:r>
      <w:r w:rsidR="00EA5F95" w:rsidRPr="00EA5F95">
        <w:rPr>
          <w:sz w:val="20"/>
          <w:szCs w:val="20"/>
        </w:rPr>
        <w:t>augusztus</w:t>
      </w:r>
      <w:r w:rsidRPr="00EA5F95">
        <w:rPr>
          <w:sz w:val="20"/>
          <w:szCs w:val="20"/>
        </w:rPr>
        <w:t xml:space="preserve"> 11.**</w:t>
      </w:r>
    </w:p>
    <w:p w:rsidR="00D03DEA" w:rsidRPr="00EA5F95" w:rsidRDefault="00D03DEA" w:rsidP="00D03DEA">
      <w:pPr>
        <w:tabs>
          <w:tab w:val="right" w:pos="9072"/>
        </w:tabs>
        <w:spacing w:after="120"/>
        <w:ind w:left="705"/>
        <w:rPr>
          <w:sz w:val="20"/>
          <w:szCs w:val="20"/>
          <w:u w:val="single"/>
        </w:rPr>
      </w:pPr>
      <w:r w:rsidRPr="00EA5F95">
        <w:rPr>
          <w:sz w:val="20"/>
          <w:szCs w:val="20"/>
        </w:rPr>
        <w:t>*Tervezési díj (</w:t>
      </w:r>
      <w:r w:rsidR="00EA5F95" w:rsidRPr="00EA5F95">
        <w:rPr>
          <w:sz w:val="20"/>
          <w:szCs w:val="20"/>
        </w:rPr>
        <w:t>6</w:t>
      </w:r>
      <w:r w:rsidRPr="00EA5F95">
        <w:rPr>
          <w:sz w:val="20"/>
          <w:szCs w:val="20"/>
        </w:rPr>
        <w:t>. rész-számla, 6%):</w:t>
      </w:r>
      <w:r w:rsidRPr="00EA5F95">
        <w:rPr>
          <w:sz w:val="20"/>
          <w:szCs w:val="20"/>
        </w:rPr>
        <w:tab/>
      </w:r>
      <w:r w:rsidRPr="00EA5F95">
        <w:rPr>
          <w:sz w:val="20"/>
          <w:szCs w:val="20"/>
          <w:u w:val="single"/>
        </w:rPr>
        <w:t>2</w:t>
      </w:r>
      <w:r w:rsidR="001646EB">
        <w:rPr>
          <w:sz w:val="20"/>
          <w:szCs w:val="20"/>
          <w:u w:val="single"/>
        </w:rPr>
        <w:t>50</w:t>
      </w:r>
      <w:r w:rsidRPr="00EA5F95">
        <w:rPr>
          <w:sz w:val="20"/>
          <w:szCs w:val="20"/>
          <w:u w:val="single"/>
        </w:rPr>
        <w:t>.</w:t>
      </w:r>
      <w:r w:rsidR="001646EB">
        <w:rPr>
          <w:sz w:val="20"/>
          <w:szCs w:val="20"/>
          <w:u w:val="single"/>
        </w:rPr>
        <w:t>8</w:t>
      </w:r>
      <w:r w:rsidRPr="00EA5F95">
        <w:rPr>
          <w:sz w:val="20"/>
          <w:szCs w:val="20"/>
          <w:u w:val="single"/>
        </w:rPr>
        <w:t>00,- Ft + ÁFA</w:t>
      </w:r>
    </w:p>
    <w:p w:rsidR="00D03DEA" w:rsidRPr="00EA5F95" w:rsidRDefault="00D03DEA" w:rsidP="00D03DEA">
      <w:pPr>
        <w:tabs>
          <w:tab w:val="right" w:pos="9072"/>
        </w:tabs>
        <w:spacing w:after="120"/>
        <w:ind w:left="705"/>
        <w:rPr>
          <w:sz w:val="20"/>
          <w:szCs w:val="20"/>
          <w:u w:val="single"/>
        </w:rPr>
      </w:pPr>
      <w:r w:rsidRPr="00EA5F95">
        <w:rPr>
          <w:sz w:val="20"/>
          <w:szCs w:val="20"/>
        </w:rPr>
        <w:t>**Tervezési díj (végszámla, 4%):</w:t>
      </w:r>
      <w:r w:rsidRPr="00EA5F95">
        <w:rPr>
          <w:sz w:val="20"/>
          <w:szCs w:val="20"/>
        </w:rPr>
        <w:tab/>
      </w:r>
      <w:r w:rsidRPr="00EA5F95">
        <w:rPr>
          <w:sz w:val="20"/>
          <w:szCs w:val="20"/>
          <w:u w:val="single"/>
        </w:rPr>
        <w:t>1</w:t>
      </w:r>
      <w:r w:rsidR="001646EB">
        <w:rPr>
          <w:sz w:val="20"/>
          <w:szCs w:val="20"/>
          <w:u w:val="single"/>
        </w:rPr>
        <w:t>67</w:t>
      </w:r>
      <w:r w:rsidRPr="00EA5F95">
        <w:rPr>
          <w:sz w:val="20"/>
          <w:szCs w:val="20"/>
          <w:u w:val="single"/>
        </w:rPr>
        <w:t>.</w:t>
      </w:r>
      <w:r w:rsidR="001646EB">
        <w:rPr>
          <w:sz w:val="20"/>
          <w:szCs w:val="20"/>
          <w:u w:val="single"/>
        </w:rPr>
        <w:t>2</w:t>
      </w:r>
      <w:r w:rsidRPr="00EA5F95">
        <w:rPr>
          <w:sz w:val="20"/>
          <w:szCs w:val="20"/>
          <w:u w:val="single"/>
        </w:rPr>
        <w:t>00,</w:t>
      </w:r>
      <w:proofErr w:type="spellStart"/>
      <w:r w:rsidRPr="00EA5F95">
        <w:rPr>
          <w:sz w:val="20"/>
          <w:szCs w:val="20"/>
          <w:u w:val="single"/>
        </w:rPr>
        <w:t>-Ft</w:t>
      </w:r>
      <w:proofErr w:type="spellEnd"/>
      <w:r w:rsidRPr="00EA5F95">
        <w:rPr>
          <w:sz w:val="20"/>
          <w:szCs w:val="20"/>
          <w:u w:val="single"/>
        </w:rPr>
        <w:t xml:space="preserve"> + ÁFA</w:t>
      </w:r>
    </w:p>
    <w:p w:rsidR="00D03DEA" w:rsidRPr="00EA5F95" w:rsidRDefault="00D03DEA" w:rsidP="00D03DEA">
      <w:pPr>
        <w:ind w:left="425" w:firstLine="3"/>
        <w:rPr>
          <w:i/>
          <w:sz w:val="20"/>
          <w:szCs w:val="20"/>
        </w:rPr>
      </w:pPr>
    </w:p>
    <w:p w:rsidR="00D03DEA" w:rsidRPr="00EA5F95" w:rsidRDefault="00D03DEA" w:rsidP="00D03DEA">
      <w:pPr>
        <w:ind w:left="425" w:firstLine="3"/>
        <w:rPr>
          <w:i/>
          <w:sz w:val="20"/>
          <w:szCs w:val="20"/>
        </w:rPr>
      </w:pPr>
      <w:r w:rsidRPr="00EA5F95">
        <w:rPr>
          <w:i/>
          <w:sz w:val="20"/>
          <w:szCs w:val="20"/>
        </w:rPr>
        <w:t>- az előterjesztési dokumentációt Képviselőtestület tárgyalja és fogadja el -</w:t>
      </w:r>
    </w:p>
    <w:p w:rsidR="00D03DEA" w:rsidRPr="00EA5F95" w:rsidRDefault="00D03DEA" w:rsidP="00D03DEA">
      <w:pPr>
        <w:ind w:firstLine="3"/>
        <w:rPr>
          <w:sz w:val="20"/>
          <w:szCs w:val="20"/>
        </w:rPr>
      </w:pPr>
    </w:p>
    <w:p w:rsidR="00D03DEA" w:rsidRPr="00EA5F95" w:rsidRDefault="00D03DEA" w:rsidP="00D03DEA">
      <w:pPr>
        <w:rPr>
          <w:b/>
          <w:sz w:val="20"/>
          <w:szCs w:val="20"/>
        </w:rPr>
      </w:pPr>
      <w:r w:rsidRPr="00EA5F95">
        <w:rPr>
          <w:sz w:val="20"/>
          <w:szCs w:val="20"/>
        </w:rPr>
        <w:t xml:space="preserve">A véglegesített dokumentáció </w:t>
      </w:r>
      <w:proofErr w:type="gramStart"/>
      <w:r w:rsidRPr="00EA5F95">
        <w:rPr>
          <w:sz w:val="20"/>
          <w:szCs w:val="20"/>
        </w:rPr>
        <w:t>leszállítása</w:t>
      </w:r>
      <w:r w:rsidRPr="00EA5F95">
        <w:rPr>
          <w:rStyle w:val="Lbjegyzet-hivatkozs"/>
          <w:sz w:val="20"/>
          <w:szCs w:val="20"/>
        </w:rPr>
        <w:footnoteReference w:id="5"/>
      </w:r>
      <w:r w:rsidRPr="00EA5F95">
        <w:rPr>
          <w:sz w:val="20"/>
          <w:szCs w:val="20"/>
        </w:rPr>
        <w:t>:</w:t>
      </w:r>
      <w:proofErr w:type="gramEnd"/>
      <w:r w:rsidRPr="00EA5F95">
        <w:rPr>
          <w:b/>
          <w:sz w:val="20"/>
          <w:szCs w:val="20"/>
        </w:rPr>
        <w:t xml:space="preserve"> </w:t>
      </w:r>
      <w:r w:rsidRPr="00EA5F95">
        <w:rPr>
          <w:sz w:val="20"/>
          <w:szCs w:val="20"/>
        </w:rPr>
        <w:t>a testületi elfogadást követő 10 napon belül történik.</w:t>
      </w:r>
    </w:p>
    <w:p w:rsidR="00D03DEA" w:rsidRPr="00EA5F95" w:rsidRDefault="00D03DEA" w:rsidP="00D03DEA">
      <w:pPr>
        <w:rPr>
          <w:i/>
          <w:sz w:val="20"/>
          <w:szCs w:val="20"/>
        </w:rPr>
      </w:pPr>
      <w:r w:rsidRPr="00EA5F95">
        <w:rPr>
          <w:i/>
          <w:sz w:val="20"/>
          <w:szCs w:val="20"/>
        </w:rPr>
        <w:t>- az elfogadott dokumentumokat 15 napon belül meg kell küldeni a véleményezésben részt vett szervek részére. Az elfogadott munkarészek a kihirdetéstől számított 30. napon léphetnek hatályba (KKR 43.§(1,2.) -</w:t>
      </w:r>
    </w:p>
    <w:p w:rsidR="00D03DEA" w:rsidRPr="00EA5F95" w:rsidRDefault="00D03DEA" w:rsidP="00D03DEA">
      <w:pPr>
        <w:rPr>
          <w:sz w:val="20"/>
          <w:szCs w:val="20"/>
        </w:rPr>
      </w:pPr>
    </w:p>
    <w:p w:rsidR="00D03DEA" w:rsidRPr="00EA5F95" w:rsidRDefault="00D03DEA" w:rsidP="00D03DEA">
      <w:pPr>
        <w:rPr>
          <w:sz w:val="20"/>
          <w:szCs w:val="20"/>
        </w:rPr>
      </w:pPr>
      <w:r w:rsidRPr="00EA5F95">
        <w:rPr>
          <w:sz w:val="20"/>
          <w:szCs w:val="20"/>
        </w:rPr>
        <w:t>Határidőzés és pénzügyi teljesítés összesítő táblázata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2487"/>
        <w:gridCol w:w="1448"/>
      </w:tblGrid>
      <w:tr w:rsidR="00D03DEA" w:rsidRPr="005C373D" w:rsidTr="00304A04">
        <w:tc>
          <w:tcPr>
            <w:tcW w:w="5353" w:type="dxa"/>
            <w:shd w:val="clear" w:color="auto" w:fill="auto"/>
          </w:tcPr>
          <w:p w:rsidR="00D03DEA" w:rsidRPr="00304A04" w:rsidRDefault="00D03DEA" w:rsidP="00BA47F4">
            <w:pPr>
              <w:rPr>
                <w:i/>
                <w:sz w:val="20"/>
                <w:szCs w:val="20"/>
              </w:rPr>
            </w:pPr>
            <w:r w:rsidRPr="00304A04">
              <w:rPr>
                <w:i/>
                <w:sz w:val="20"/>
                <w:szCs w:val="20"/>
              </w:rPr>
              <w:t>Munkafázis, munkarész:</w:t>
            </w:r>
          </w:p>
        </w:tc>
        <w:tc>
          <w:tcPr>
            <w:tcW w:w="2487" w:type="dxa"/>
            <w:shd w:val="clear" w:color="auto" w:fill="auto"/>
          </w:tcPr>
          <w:p w:rsidR="00D03DEA" w:rsidRPr="00304A04" w:rsidRDefault="00D03DEA" w:rsidP="00BA47F4">
            <w:pPr>
              <w:jc w:val="right"/>
              <w:rPr>
                <w:i/>
                <w:sz w:val="20"/>
                <w:szCs w:val="20"/>
              </w:rPr>
            </w:pPr>
            <w:r w:rsidRPr="00304A04">
              <w:rPr>
                <w:i/>
                <w:sz w:val="20"/>
                <w:szCs w:val="20"/>
              </w:rPr>
              <w:t>Határidő:</w:t>
            </w:r>
          </w:p>
        </w:tc>
        <w:tc>
          <w:tcPr>
            <w:tcW w:w="0" w:type="auto"/>
            <w:shd w:val="clear" w:color="auto" w:fill="auto"/>
          </w:tcPr>
          <w:p w:rsidR="00D03DEA" w:rsidRPr="00304A04" w:rsidRDefault="00D03DEA" w:rsidP="00BA47F4">
            <w:pPr>
              <w:jc w:val="right"/>
              <w:rPr>
                <w:i/>
                <w:sz w:val="20"/>
                <w:szCs w:val="20"/>
              </w:rPr>
            </w:pPr>
            <w:r w:rsidRPr="00304A04">
              <w:rPr>
                <w:i/>
                <w:sz w:val="20"/>
                <w:szCs w:val="20"/>
              </w:rPr>
              <w:t>Számla nettó összege:</w:t>
            </w:r>
          </w:p>
        </w:tc>
      </w:tr>
      <w:tr w:rsidR="00D03DEA" w:rsidRPr="005C373D" w:rsidTr="00304A04">
        <w:tc>
          <w:tcPr>
            <w:tcW w:w="5353" w:type="dxa"/>
            <w:shd w:val="clear" w:color="auto" w:fill="auto"/>
          </w:tcPr>
          <w:p w:rsidR="00D03DEA" w:rsidRPr="00304A04" w:rsidRDefault="00D03DEA" w:rsidP="00BA47F4">
            <w:pPr>
              <w:rPr>
                <w:sz w:val="20"/>
                <w:szCs w:val="20"/>
              </w:rPr>
            </w:pPr>
            <w:r w:rsidRPr="00304A04">
              <w:rPr>
                <w:sz w:val="20"/>
                <w:szCs w:val="20"/>
              </w:rPr>
              <w:t xml:space="preserve">1: az előkészítő munkarészek 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03DEA" w:rsidRPr="00304A04" w:rsidRDefault="00D03DEA" w:rsidP="00304A04">
            <w:pPr>
              <w:jc w:val="center"/>
              <w:rPr>
                <w:sz w:val="20"/>
                <w:szCs w:val="20"/>
              </w:rPr>
            </w:pPr>
            <w:r w:rsidRPr="00304A04">
              <w:rPr>
                <w:sz w:val="20"/>
                <w:szCs w:val="20"/>
              </w:rPr>
              <w:t>2014.</w:t>
            </w:r>
            <w:r w:rsidR="002F617A" w:rsidRPr="00304A04">
              <w:rPr>
                <w:sz w:val="20"/>
                <w:szCs w:val="20"/>
              </w:rPr>
              <w:t>08</w:t>
            </w:r>
            <w:r w:rsidRPr="00304A04">
              <w:rPr>
                <w:sz w:val="20"/>
                <w:szCs w:val="20"/>
              </w:rPr>
              <w:t>.</w:t>
            </w:r>
            <w:r w:rsidR="002F617A" w:rsidRPr="00304A04">
              <w:rPr>
                <w:sz w:val="20"/>
                <w:szCs w:val="20"/>
              </w:rPr>
              <w:t>15</w:t>
            </w:r>
            <w:r w:rsidRPr="00304A0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DEA" w:rsidRPr="00304A04" w:rsidRDefault="00D03DEA" w:rsidP="00376066">
            <w:pPr>
              <w:jc w:val="center"/>
              <w:rPr>
                <w:sz w:val="20"/>
                <w:szCs w:val="20"/>
              </w:rPr>
            </w:pPr>
            <w:r w:rsidRPr="00304A04">
              <w:rPr>
                <w:sz w:val="20"/>
                <w:szCs w:val="20"/>
              </w:rPr>
              <w:t>4</w:t>
            </w:r>
            <w:r w:rsidR="00376066">
              <w:rPr>
                <w:sz w:val="20"/>
                <w:szCs w:val="20"/>
              </w:rPr>
              <w:t>18</w:t>
            </w:r>
            <w:r w:rsidRPr="00304A04">
              <w:rPr>
                <w:sz w:val="20"/>
                <w:szCs w:val="20"/>
              </w:rPr>
              <w:t>.000,-</w:t>
            </w:r>
          </w:p>
        </w:tc>
      </w:tr>
      <w:tr w:rsidR="00D03DEA" w:rsidRPr="005C373D" w:rsidTr="00304A04">
        <w:tc>
          <w:tcPr>
            <w:tcW w:w="5353" w:type="dxa"/>
            <w:shd w:val="clear" w:color="auto" w:fill="auto"/>
          </w:tcPr>
          <w:p w:rsidR="00D03DEA" w:rsidRPr="00304A04" w:rsidRDefault="00D03DEA" w:rsidP="00BA47F4">
            <w:pPr>
              <w:rPr>
                <w:sz w:val="18"/>
                <w:szCs w:val="20"/>
              </w:rPr>
            </w:pPr>
            <w:r w:rsidRPr="00304A04">
              <w:rPr>
                <w:sz w:val="20"/>
                <w:szCs w:val="20"/>
              </w:rPr>
              <w:t>2: az I. tervezési ütem szerinti belső egyeztetési munkarészek átadása</w:t>
            </w:r>
            <w:r w:rsidR="002F617A" w:rsidRPr="00304A04">
              <w:rPr>
                <w:sz w:val="20"/>
                <w:szCs w:val="20"/>
              </w:rPr>
              <w:t xml:space="preserve"> (Településfejlesztési koncepció, a megalapozó vizsgálatok és a helyzetértékelés)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03DEA" w:rsidRPr="00304A04" w:rsidRDefault="00D03DEA" w:rsidP="00304A04">
            <w:pPr>
              <w:jc w:val="center"/>
              <w:rPr>
                <w:sz w:val="20"/>
                <w:szCs w:val="20"/>
              </w:rPr>
            </w:pPr>
            <w:r w:rsidRPr="00304A04">
              <w:rPr>
                <w:sz w:val="20"/>
                <w:szCs w:val="20"/>
              </w:rPr>
              <w:t>2014.</w:t>
            </w:r>
            <w:r w:rsidR="002F617A" w:rsidRPr="00304A04">
              <w:rPr>
                <w:sz w:val="20"/>
                <w:szCs w:val="20"/>
              </w:rPr>
              <w:t>09</w:t>
            </w:r>
            <w:r w:rsidRPr="00304A04">
              <w:rPr>
                <w:sz w:val="20"/>
                <w:szCs w:val="20"/>
              </w:rPr>
              <w:t>.</w:t>
            </w:r>
            <w:r w:rsidR="002F617A" w:rsidRPr="00304A04">
              <w:rPr>
                <w:sz w:val="20"/>
                <w:szCs w:val="20"/>
              </w:rPr>
              <w:t>30</w:t>
            </w:r>
            <w:r w:rsidRPr="00304A0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DEA" w:rsidRPr="00304A04" w:rsidRDefault="00D03DEA" w:rsidP="00376066">
            <w:pPr>
              <w:jc w:val="center"/>
              <w:rPr>
                <w:sz w:val="20"/>
                <w:szCs w:val="20"/>
              </w:rPr>
            </w:pPr>
            <w:r w:rsidRPr="00304A04">
              <w:rPr>
                <w:sz w:val="20"/>
                <w:szCs w:val="20"/>
              </w:rPr>
              <w:t>1.</w:t>
            </w:r>
            <w:r w:rsidR="002F617A" w:rsidRPr="00304A04">
              <w:rPr>
                <w:sz w:val="20"/>
                <w:szCs w:val="20"/>
              </w:rPr>
              <w:t>0</w:t>
            </w:r>
            <w:r w:rsidR="00376066">
              <w:rPr>
                <w:sz w:val="20"/>
                <w:szCs w:val="20"/>
              </w:rPr>
              <w:t>45</w:t>
            </w:r>
            <w:r w:rsidRPr="00304A04">
              <w:rPr>
                <w:sz w:val="20"/>
                <w:szCs w:val="20"/>
              </w:rPr>
              <w:t>.000,-</w:t>
            </w:r>
          </w:p>
        </w:tc>
      </w:tr>
      <w:tr w:rsidR="002F617A" w:rsidRPr="005C373D" w:rsidTr="00304A04">
        <w:tc>
          <w:tcPr>
            <w:tcW w:w="5353" w:type="dxa"/>
            <w:shd w:val="clear" w:color="auto" w:fill="auto"/>
          </w:tcPr>
          <w:p w:rsidR="002F617A" w:rsidRPr="00304A04" w:rsidRDefault="002F617A" w:rsidP="00BA47F4">
            <w:pPr>
              <w:rPr>
                <w:sz w:val="20"/>
                <w:szCs w:val="20"/>
              </w:rPr>
            </w:pPr>
            <w:r w:rsidRPr="00304A04">
              <w:rPr>
                <w:sz w:val="20"/>
                <w:szCs w:val="20"/>
              </w:rPr>
              <w:t>3: az II. tervezési ütem szerinti belső egyeztetési munkarészek átadása</w:t>
            </w:r>
            <w:r w:rsidR="00304A04" w:rsidRPr="00304A04">
              <w:rPr>
                <w:sz w:val="20"/>
                <w:szCs w:val="20"/>
              </w:rPr>
              <w:t xml:space="preserve"> (TFK, TSZT és </w:t>
            </w:r>
            <w:proofErr w:type="spellStart"/>
            <w:r w:rsidR="00304A04" w:rsidRPr="00304A04">
              <w:rPr>
                <w:sz w:val="20"/>
                <w:szCs w:val="20"/>
              </w:rPr>
              <w:t>HÉSz</w:t>
            </w:r>
            <w:proofErr w:type="spellEnd"/>
            <w:r w:rsidR="00304A04" w:rsidRPr="00304A04">
              <w:rPr>
                <w:sz w:val="20"/>
                <w:szCs w:val="20"/>
              </w:rPr>
              <w:t xml:space="preserve"> tervezői javaslat)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2F617A" w:rsidRPr="00304A04" w:rsidRDefault="00304A04" w:rsidP="00304A04">
            <w:pPr>
              <w:jc w:val="center"/>
              <w:rPr>
                <w:sz w:val="20"/>
                <w:szCs w:val="20"/>
              </w:rPr>
            </w:pPr>
            <w:r w:rsidRPr="00304A04">
              <w:rPr>
                <w:sz w:val="20"/>
                <w:szCs w:val="20"/>
              </w:rPr>
              <w:t>2014. 12. 05.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17A" w:rsidRPr="00304A04" w:rsidRDefault="00304A04" w:rsidP="00376066">
            <w:pPr>
              <w:jc w:val="center"/>
              <w:rPr>
                <w:sz w:val="20"/>
                <w:szCs w:val="20"/>
              </w:rPr>
            </w:pPr>
            <w:r w:rsidRPr="00304A04">
              <w:rPr>
                <w:sz w:val="20"/>
                <w:szCs w:val="20"/>
              </w:rPr>
              <w:t>4</w:t>
            </w:r>
            <w:r w:rsidR="00376066">
              <w:rPr>
                <w:sz w:val="20"/>
                <w:szCs w:val="20"/>
              </w:rPr>
              <w:t>18</w:t>
            </w:r>
            <w:r w:rsidRPr="00304A04">
              <w:rPr>
                <w:sz w:val="20"/>
                <w:szCs w:val="20"/>
              </w:rPr>
              <w:t>.000,-</w:t>
            </w:r>
          </w:p>
        </w:tc>
      </w:tr>
      <w:tr w:rsidR="00D03DEA" w:rsidRPr="00304A04" w:rsidTr="00304A04">
        <w:tc>
          <w:tcPr>
            <w:tcW w:w="5353" w:type="dxa"/>
            <w:shd w:val="clear" w:color="auto" w:fill="auto"/>
          </w:tcPr>
          <w:p w:rsidR="00D03DEA" w:rsidRPr="00304A04" w:rsidRDefault="002F617A" w:rsidP="00BA47F4">
            <w:pPr>
              <w:rPr>
                <w:sz w:val="20"/>
                <w:szCs w:val="20"/>
              </w:rPr>
            </w:pPr>
            <w:r w:rsidRPr="00304A04">
              <w:rPr>
                <w:sz w:val="20"/>
                <w:szCs w:val="20"/>
              </w:rPr>
              <w:t>4</w:t>
            </w:r>
            <w:r w:rsidR="00D03DEA" w:rsidRPr="00304A04">
              <w:rPr>
                <w:sz w:val="20"/>
                <w:szCs w:val="20"/>
              </w:rPr>
              <w:t>: a I</w:t>
            </w:r>
            <w:r w:rsidR="00304A04" w:rsidRPr="00304A04">
              <w:rPr>
                <w:sz w:val="20"/>
                <w:szCs w:val="20"/>
              </w:rPr>
              <w:t>I</w:t>
            </w:r>
            <w:r w:rsidR="00D03DEA" w:rsidRPr="00304A04">
              <w:rPr>
                <w:sz w:val="20"/>
                <w:szCs w:val="20"/>
              </w:rPr>
              <w:t>I. tervezési ütem szerinti közigazgatási egyeztetési dokumentáció átadása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03DEA" w:rsidRPr="00304A04" w:rsidRDefault="00304A04" w:rsidP="009F6057">
            <w:pPr>
              <w:jc w:val="center"/>
              <w:rPr>
                <w:sz w:val="20"/>
                <w:szCs w:val="20"/>
              </w:rPr>
            </w:pPr>
            <w:r w:rsidRPr="00304A04">
              <w:rPr>
                <w:sz w:val="20"/>
                <w:szCs w:val="20"/>
              </w:rPr>
              <w:t xml:space="preserve">2015. </w:t>
            </w:r>
            <w:r w:rsidR="009F6057">
              <w:rPr>
                <w:sz w:val="20"/>
                <w:szCs w:val="20"/>
              </w:rPr>
              <w:t>01</w:t>
            </w:r>
            <w:r w:rsidR="00D03DEA" w:rsidRPr="00304A04">
              <w:rPr>
                <w:sz w:val="20"/>
                <w:szCs w:val="20"/>
              </w:rPr>
              <w:t xml:space="preserve">. </w:t>
            </w:r>
            <w:r w:rsidR="009F6057">
              <w:rPr>
                <w:sz w:val="20"/>
                <w:szCs w:val="20"/>
              </w:rPr>
              <w:t>20</w:t>
            </w:r>
            <w:r w:rsidR="00D03DEA" w:rsidRPr="00304A0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DEA" w:rsidRPr="00304A04" w:rsidRDefault="00304A04" w:rsidP="00304A04">
            <w:pPr>
              <w:jc w:val="center"/>
              <w:rPr>
                <w:sz w:val="20"/>
                <w:szCs w:val="20"/>
              </w:rPr>
            </w:pPr>
            <w:r w:rsidRPr="00304A04">
              <w:rPr>
                <w:sz w:val="20"/>
                <w:szCs w:val="20"/>
              </w:rPr>
              <w:t>1</w:t>
            </w:r>
            <w:r w:rsidR="00D03DEA" w:rsidRPr="00304A04">
              <w:rPr>
                <w:sz w:val="20"/>
                <w:szCs w:val="20"/>
              </w:rPr>
              <w:t>.</w:t>
            </w:r>
            <w:r w:rsidR="00376066">
              <w:rPr>
                <w:sz w:val="20"/>
                <w:szCs w:val="20"/>
              </w:rPr>
              <w:t>463</w:t>
            </w:r>
            <w:r w:rsidR="00D03DEA" w:rsidRPr="00304A04">
              <w:rPr>
                <w:sz w:val="20"/>
                <w:szCs w:val="20"/>
              </w:rPr>
              <w:t>.000,-</w:t>
            </w:r>
          </w:p>
          <w:p w:rsidR="00D03DEA" w:rsidRPr="00304A04" w:rsidRDefault="00D03DEA" w:rsidP="00304A04">
            <w:pPr>
              <w:jc w:val="center"/>
              <w:rPr>
                <w:sz w:val="20"/>
                <w:szCs w:val="20"/>
              </w:rPr>
            </w:pPr>
          </w:p>
        </w:tc>
      </w:tr>
      <w:tr w:rsidR="00D03DEA" w:rsidRPr="005C373D" w:rsidTr="00304A04">
        <w:tc>
          <w:tcPr>
            <w:tcW w:w="5353" w:type="dxa"/>
            <w:shd w:val="clear" w:color="auto" w:fill="auto"/>
          </w:tcPr>
          <w:p w:rsidR="00D03DEA" w:rsidRPr="00304A04" w:rsidRDefault="002F617A" w:rsidP="00BA47F4">
            <w:pPr>
              <w:rPr>
                <w:sz w:val="20"/>
                <w:szCs w:val="20"/>
              </w:rPr>
            </w:pPr>
            <w:r w:rsidRPr="00304A04">
              <w:rPr>
                <w:sz w:val="20"/>
                <w:szCs w:val="20"/>
              </w:rPr>
              <w:t>5</w:t>
            </w:r>
            <w:r w:rsidR="00304A04" w:rsidRPr="00304A04">
              <w:rPr>
                <w:sz w:val="20"/>
                <w:szCs w:val="20"/>
              </w:rPr>
              <w:t>: a IV</w:t>
            </w:r>
            <w:r w:rsidR="00D03DEA" w:rsidRPr="00304A04">
              <w:rPr>
                <w:sz w:val="20"/>
                <w:szCs w:val="20"/>
              </w:rPr>
              <w:t>. tervezési ütem szerinti főépítészi és közszemlés munkarészek átadása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03DEA" w:rsidRPr="00304A04" w:rsidRDefault="00D03DEA" w:rsidP="009F6057">
            <w:pPr>
              <w:jc w:val="center"/>
              <w:rPr>
                <w:sz w:val="20"/>
                <w:szCs w:val="20"/>
              </w:rPr>
            </w:pPr>
            <w:r w:rsidRPr="00304A04">
              <w:rPr>
                <w:sz w:val="20"/>
                <w:szCs w:val="20"/>
              </w:rPr>
              <w:t>2015.</w:t>
            </w:r>
            <w:r w:rsidR="00304A04" w:rsidRPr="00304A04">
              <w:rPr>
                <w:sz w:val="20"/>
                <w:szCs w:val="20"/>
              </w:rPr>
              <w:t>04</w:t>
            </w:r>
            <w:r w:rsidRPr="00304A04">
              <w:rPr>
                <w:sz w:val="20"/>
                <w:szCs w:val="20"/>
              </w:rPr>
              <w:t xml:space="preserve">. </w:t>
            </w:r>
            <w:r w:rsidR="009F6057">
              <w:rPr>
                <w:sz w:val="20"/>
                <w:szCs w:val="20"/>
              </w:rPr>
              <w:t>15</w:t>
            </w:r>
            <w:r w:rsidRPr="00304A0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DEA" w:rsidRPr="00304A04" w:rsidRDefault="00D03DEA" w:rsidP="00304A04">
            <w:pPr>
              <w:jc w:val="center"/>
              <w:rPr>
                <w:sz w:val="20"/>
                <w:szCs w:val="20"/>
              </w:rPr>
            </w:pPr>
            <w:r w:rsidRPr="00304A04">
              <w:rPr>
                <w:sz w:val="20"/>
                <w:szCs w:val="20"/>
              </w:rPr>
              <w:t>4</w:t>
            </w:r>
            <w:r w:rsidR="00376066">
              <w:rPr>
                <w:sz w:val="20"/>
                <w:szCs w:val="20"/>
              </w:rPr>
              <w:t>18</w:t>
            </w:r>
            <w:r w:rsidRPr="00304A04">
              <w:rPr>
                <w:sz w:val="20"/>
                <w:szCs w:val="20"/>
              </w:rPr>
              <w:t>.000,-</w:t>
            </w:r>
          </w:p>
          <w:p w:rsidR="00D03DEA" w:rsidRPr="00304A04" w:rsidRDefault="00D03DEA" w:rsidP="00304A04">
            <w:pPr>
              <w:jc w:val="center"/>
              <w:rPr>
                <w:sz w:val="20"/>
                <w:szCs w:val="20"/>
              </w:rPr>
            </w:pPr>
          </w:p>
        </w:tc>
      </w:tr>
      <w:tr w:rsidR="00D03DEA" w:rsidRPr="005C373D" w:rsidTr="00304A04">
        <w:tc>
          <w:tcPr>
            <w:tcW w:w="5353" w:type="dxa"/>
            <w:shd w:val="clear" w:color="auto" w:fill="auto"/>
          </w:tcPr>
          <w:p w:rsidR="00D03DEA" w:rsidRPr="00304A04" w:rsidRDefault="002F617A" w:rsidP="00BA47F4">
            <w:pPr>
              <w:rPr>
                <w:sz w:val="20"/>
                <w:szCs w:val="20"/>
              </w:rPr>
            </w:pPr>
            <w:r w:rsidRPr="00304A04">
              <w:rPr>
                <w:sz w:val="20"/>
                <w:szCs w:val="20"/>
              </w:rPr>
              <w:t>6</w:t>
            </w:r>
            <w:r w:rsidR="00304A04" w:rsidRPr="00304A04">
              <w:rPr>
                <w:sz w:val="20"/>
                <w:szCs w:val="20"/>
              </w:rPr>
              <w:t xml:space="preserve">: a </w:t>
            </w:r>
            <w:r w:rsidR="00D03DEA" w:rsidRPr="00304A04">
              <w:rPr>
                <w:sz w:val="20"/>
                <w:szCs w:val="20"/>
              </w:rPr>
              <w:t>V. tervezési ütem szerinti előterjesztési dokumentáció tervezetének átadása (bizottsági megtárgyalásra)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03DEA" w:rsidRPr="00304A04" w:rsidRDefault="00D03DEA" w:rsidP="00304A04">
            <w:pPr>
              <w:jc w:val="center"/>
              <w:rPr>
                <w:sz w:val="20"/>
                <w:szCs w:val="20"/>
              </w:rPr>
            </w:pPr>
            <w:proofErr w:type="gramStart"/>
            <w:r w:rsidRPr="00304A04">
              <w:rPr>
                <w:sz w:val="20"/>
                <w:szCs w:val="20"/>
              </w:rPr>
              <w:t>A</w:t>
            </w:r>
            <w:proofErr w:type="gramEnd"/>
            <w:r w:rsidRPr="00304A04">
              <w:rPr>
                <w:sz w:val="20"/>
                <w:szCs w:val="20"/>
              </w:rPr>
              <w:t xml:space="preserve">: 2015. </w:t>
            </w:r>
            <w:r w:rsidR="00304A04" w:rsidRPr="00304A04">
              <w:rPr>
                <w:sz w:val="20"/>
                <w:szCs w:val="20"/>
              </w:rPr>
              <w:t>06</w:t>
            </w:r>
            <w:r w:rsidRPr="00304A04">
              <w:rPr>
                <w:sz w:val="20"/>
                <w:szCs w:val="20"/>
              </w:rPr>
              <w:t>. 30.</w:t>
            </w:r>
          </w:p>
          <w:p w:rsidR="00D03DEA" w:rsidRPr="00304A04" w:rsidRDefault="00D03DEA" w:rsidP="00304A04">
            <w:pPr>
              <w:jc w:val="center"/>
              <w:rPr>
                <w:sz w:val="20"/>
                <w:szCs w:val="20"/>
              </w:rPr>
            </w:pPr>
            <w:r w:rsidRPr="00304A04">
              <w:rPr>
                <w:sz w:val="20"/>
                <w:szCs w:val="20"/>
              </w:rPr>
              <w:t xml:space="preserve">B: 2015. </w:t>
            </w:r>
            <w:r w:rsidR="00304A04" w:rsidRPr="00304A04">
              <w:rPr>
                <w:sz w:val="20"/>
                <w:szCs w:val="20"/>
              </w:rPr>
              <w:t>07</w:t>
            </w:r>
            <w:r w:rsidRPr="00304A04">
              <w:rPr>
                <w:sz w:val="20"/>
                <w:szCs w:val="20"/>
              </w:rPr>
              <w:t>. 20.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DEA" w:rsidRPr="00304A04" w:rsidRDefault="00D03DEA" w:rsidP="00304A04">
            <w:pPr>
              <w:jc w:val="center"/>
              <w:rPr>
                <w:sz w:val="20"/>
                <w:szCs w:val="20"/>
              </w:rPr>
            </w:pPr>
            <w:r w:rsidRPr="00304A04">
              <w:rPr>
                <w:sz w:val="20"/>
                <w:szCs w:val="20"/>
              </w:rPr>
              <w:t>2</w:t>
            </w:r>
            <w:r w:rsidR="00376066">
              <w:rPr>
                <w:sz w:val="20"/>
                <w:szCs w:val="20"/>
              </w:rPr>
              <w:t>50.8</w:t>
            </w:r>
            <w:r w:rsidRPr="00304A04">
              <w:rPr>
                <w:sz w:val="20"/>
                <w:szCs w:val="20"/>
              </w:rPr>
              <w:t>00,-</w:t>
            </w:r>
          </w:p>
          <w:p w:rsidR="00D03DEA" w:rsidRPr="00304A04" w:rsidRDefault="00D03DEA" w:rsidP="00304A04">
            <w:pPr>
              <w:jc w:val="center"/>
              <w:rPr>
                <w:sz w:val="20"/>
                <w:szCs w:val="20"/>
              </w:rPr>
            </w:pPr>
          </w:p>
        </w:tc>
      </w:tr>
      <w:tr w:rsidR="00D03DEA" w:rsidRPr="005C373D" w:rsidTr="00304A04">
        <w:tc>
          <w:tcPr>
            <w:tcW w:w="5353" w:type="dxa"/>
            <w:shd w:val="clear" w:color="auto" w:fill="auto"/>
          </w:tcPr>
          <w:p w:rsidR="00D03DEA" w:rsidRPr="00304A04" w:rsidRDefault="002F617A" w:rsidP="00BA47F4">
            <w:pPr>
              <w:rPr>
                <w:sz w:val="20"/>
                <w:szCs w:val="20"/>
              </w:rPr>
            </w:pPr>
            <w:r w:rsidRPr="00304A04">
              <w:rPr>
                <w:sz w:val="20"/>
                <w:szCs w:val="20"/>
              </w:rPr>
              <w:t>7</w:t>
            </w:r>
            <w:r w:rsidR="00304A04" w:rsidRPr="00304A04">
              <w:rPr>
                <w:sz w:val="20"/>
                <w:szCs w:val="20"/>
              </w:rPr>
              <w:t xml:space="preserve">: a </w:t>
            </w:r>
            <w:r w:rsidR="00D03DEA" w:rsidRPr="00304A04">
              <w:rPr>
                <w:sz w:val="20"/>
                <w:szCs w:val="20"/>
              </w:rPr>
              <w:t>V</w:t>
            </w:r>
            <w:r w:rsidR="00304A04" w:rsidRPr="00304A04">
              <w:rPr>
                <w:sz w:val="20"/>
                <w:szCs w:val="20"/>
              </w:rPr>
              <w:t>I</w:t>
            </w:r>
            <w:r w:rsidR="00D03DEA" w:rsidRPr="00304A04">
              <w:rPr>
                <w:sz w:val="20"/>
                <w:szCs w:val="20"/>
              </w:rPr>
              <w:t>. tervezési ütem szerinti (testületi) előterjesztési dokumentáció átadása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03DEA" w:rsidRPr="00304A04" w:rsidRDefault="00D03DEA" w:rsidP="00304A04">
            <w:pPr>
              <w:jc w:val="center"/>
              <w:rPr>
                <w:sz w:val="20"/>
                <w:szCs w:val="20"/>
              </w:rPr>
            </w:pPr>
            <w:proofErr w:type="gramStart"/>
            <w:r w:rsidRPr="00304A04">
              <w:rPr>
                <w:sz w:val="20"/>
                <w:szCs w:val="20"/>
              </w:rPr>
              <w:t>A</w:t>
            </w:r>
            <w:proofErr w:type="gramEnd"/>
            <w:r w:rsidRPr="00304A04">
              <w:rPr>
                <w:sz w:val="20"/>
                <w:szCs w:val="20"/>
              </w:rPr>
              <w:t xml:space="preserve">: 2015. </w:t>
            </w:r>
            <w:r w:rsidR="00304A04" w:rsidRPr="00304A04">
              <w:rPr>
                <w:sz w:val="20"/>
                <w:szCs w:val="20"/>
              </w:rPr>
              <w:t>07</w:t>
            </w:r>
            <w:r w:rsidRPr="00304A04">
              <w:rPr>
                <w:sz w:val="20"/>
                <w:szCs w:val="20"/>
              </w:rPr>
              <w:t>. 20.</w:t>
            </w:r>
          </w:p>
          <w:p w:rsidR="00D03DEA" w:rsidRPr="00304A04" w:rsidRDefault="00D03DEA" w:rsidP="00304A04">
            <w:pPr>
              <w:jc w:val="center"/>
              <w:rPr>
                <w:sz w:val="20"/>
                <w:szCs w:val="20"/>
              </w:rPr>
            </w:pPr>
            <w:r w:rsidRPr="00304A04">
              <w:rPr>
                <w:sz w:val="20"/>
                <w:szCs w:val="20"/>
              </w:rPr>
              <w:t xml:space="preserve">B: 2015. </w:t>
            </w:r>
            <w:r w:rsidR="00304A04" w:rsidRPr="00304A04">
              <w:rPr>
                <w:sz w:val="20"/>
                <w:szCs w:val="20"/>
              </w:rPr>
              <w:t>08</w:t>
            </w:r>
            <w:r w:rsidRPr="00304A04">
              <w:rPr>
                <w:sz w:val="20"/>
                <w:szCs w:val="20"/>
              </w:rPr>
              <w:t>. 11.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DEA" w:rsidRPr="00304A04" w:rsidRDefault="00D03DEA" w:rsidP="00304A04">
            <w:pPr>
              <w:jc w:val="center"/>
              <w:rPr>
                <w:sz w:val="20"/>
                <w:szCs w:val="20"/>
              </w:rPr>
            </w:pPr>
            <w:r w:rsidRPr="00304A04">
              <w:rPr>
                <w:sz w:val="20"/>
                <w:szCs w:val="20"/>
              </w:rPr>
              <w:t>1</w:t>
            </w:r>
            <w:r w:rsidR="00376066">
              <w:rPr>
                <w:sz w:val="20"/>
                <w:szCs w:val="20"/>
              </w:rPr>
              <w:t>67.2</w:t>
            </w:r>
            <w:r w:rsidRPr="00304A04">
              <w:rPr>
                <w:sz w:val="20"/>
                <w:szCs w:val="20"/>
              </w:rPr>
              <w:t>00,-</w:t>
            </w:r>
          </w:p>
          <w:p w:rsidR="00D03DEA" w:rsidRPr="00304A04" w:rsidRDefault="00D03DEA" w:rsidP="00304A04">
            <w:pPr>
              <w:jc w:val="center"/>
              <w:rPr>
                <w:sz w:val="20"/>
                <w:szCs w:val="20"/>
              </w:rPr>
            </w:pPr>
          </w:p>
        </w:tc>
      </w:tr>
      <w:tr w:rsidR="00D03DEA" w:rsidRPr="005C373D" w:rsidTr="00304A04">
        <w:tc>
          <w:tcPr>
            <w:tcW w:w="5353" w:type="dxa"/>
            <w:shd w:val="clear" w:color="auto" w:fill="auto"/>
          </w:tcPr>
          <w:p w:rsidR="00D03DEA" w:rsidRPr="00304A04" w:rsidRDefault="002F617A" w:rsidP="00BA47F4">
            <w:pPr>
              <w:rPr>
                <w:sz w:val="20"/>
                <w:szCs w:val="20"/>
              </w:rPr>
            </w:pPr>
            <w:r w:rsidRPr="00304A04">
              <w:rPr>
                <w:sz w:val="20"/>
                <w:szCs w:val="20"/>
              </w:rPr>
              <w:t>8</w:t>
            </w:r>
            <w:r w:rsidR="00D03DEA" w:rsidRPr="00304A04">
              <w:rPr>
                <w:sz w:val="20"/>
                <w:szCs w:val="20"/>
              </w:rPr>
              <w:t>: a terv véglegesítésében való tervezői közreműködés biztosítása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03DEA" w:rsidRPr="00304A04" w:rsidRDefault="00D03DEA" w:rsidP="00304A04">
            <w:pPr>
              <w:jc w:val="center"/>
              <w:rPr>
                <w:sz w:val="20"/>
                <w:szCs w:val="20"/>
              </w:rPr>
            </w:pPr>
            <w:r w:rsidRPr="00304A04">
              <w:rPr>
                <w:sz w:val="20"/>
                <w:szCs w:val="20"/>
              </w:rPr>
              <w:t>az elfogadás kihirdetését követő 10. napig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3DEA" w:rsidRPr="005C373D" w:rsidRDefault="00D03DEA" w:rsidP="00304A0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D03DEA" w:rsidRPr="005C373D" w:rsidRDefault="00D03DEA" w:rsidP="00304A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03DEA" w:rsidRPr="00304A04" w:rsidTr="00304A04">
        <w:tc>
          <w:tcPr>
            <w:tcW w:w="5353" w:type="dxa"/>
            <w:shd w:val="clear" w:color="auto" w:fill="auto"/>
          </w:tcPr>
          <w:p w:rsidR="00D03DEA" w:rsidRPr="00304A04" w:rsidRDefault="00D03DEA" w:rsidP="00BA47F4">
            <w:pPr>
              <w:rPr>
                <w:b/>
                <w:sz w:val="20"/>
                <w:szCs w:val="20"/>
              </w:rPr>
            </w:pPr>
            <w:r w:rsidRPr="00304A04">
              <w:rPr>
                <w:b/>
                <w:sz w:val="20"/>
                <w:szCs w:val="20"/>
              </w:rPr>
              <w:t>Mindösszesen:</w:t>
            </w:r>
          </w:p>
        </w:tc>
        <w:tc>
          <w:tcPr>
            <w:tcW w:w="2487" w:type="dxa"/>
            <w:shd w:val="clear" w:color="auto" w:fill="auto"/>
          </w:tcPr>
          <w:p w:rsidR="00D03DEA" w:rsidRPr="00304A04" w:rsidRDefault="00D03DEA" w:rsidP="00BA47F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03DEA" w:rsidRPr="00304A04" w:rsidRDefault="00D03DEA" w:rsidP="009F6057">
            <w:pPr>
              <w:jc w:val="right"/>
              <w:rPr>
                <w:b/>
                <w:sz w:val="20"/>
                <w:szCs w:val="20"/>
              </w:rPr>
            </w:pPr>
            <w:r w:rsidRPr="00304A04">
              <w:rPr>
                <w:b/>
                <w:sz w:val="20"/>
                <w:szCs w:val="20"/>
              </w:rPr>
              <w:t>4.</w:t>
            </w:r>
            <w:r w:rsidR="009F6057">
              <w:rPr>
                <w:b/>
                <w:sz w:val="20"/>
                <w:szCs w:val="20"/>
              </w:rPr>
              <w:t>180</w:t>
            </w:r>
            <w:r w:rsidRPr="00304A04">
              <w:rPr>
                <w:b/>
                <w:sz w:val="20"/>
                <w:szCs w:val="20"/>
              </w:rPr>
              <w:t>.000-,</w:t>
            </w:r>
          </w:p>
        </w:tc>
      </w:tr>
    </w:tbl>
    <w:p w:rsidR="008532AE" w:rsidRDefault="008532AE" w:rsidP="008532AE">
      <w:p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jc w:val="both"/>
        <w:rPr>
          <w:b/>
          <w:bCs/>
          <w:i/>
          <w:iCs/>
          <w:sz w:val="20"/>
          <w:szCs w:val="20"/>
        </w:rPr>
      </w:pPr>
    </w:p>
    <w:p w:rsidR="008532AE" w:rsidRDefault="008532AE">
      <w:pPr>
        <w:spacing w:after="200" w:line="276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br w:type="page"/>
      </w:r>
    </w:p>
    <w:p w:rsidR="00D03DEA" w:rsidRPr="00776690" w:rsidRDefault="00D03DEA" w:rsidP="00D03DEA">
      <w:pPr>
        <w:numPr>
          <w:ilvl w:val="0"/>
          <w:numId w:val="2"/>
        </w:num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jc w:val="both"/>
        <w:rPr>
          <w:b/>
          <w:bCs/>
          <w:i/>
          <w:iCs/>
          <w:sz w:val="20"/>
          <w:szCs w:val="20"/>
        </w:rPr>
      </w:pPr>
      <w:r w:rsidRPr="00776690">
        <w:rPr>
          <w:b/>
          <w:bCs/>
          <w:i/>
          <w:iCs/>
          <w:sz w:val="20"/>
          <w:szCs w:val="20"/>
        </w:rPr>
        <w:lastRenderedPageBreak/>
        <w:t>Határidőkre, teljesítésre és pénzügyi feltételekre vonatkozó egyéb rendelkezések:</w:t>
      </w:r>
    </w:p>
    <w:p w:rsidR="00D03DEA" w:rsidRPr="00776690" w:rsidRDefault="00D03DEA" w:rsidP="00D03DEA">
      <w:pPr>
        <w:ind w:firstLine="3"/>
        <w:rPr>
          <w:sz w:val="20"/>
          <w:szCs w:val="20"/>
        </w:rPr>
      </w:pPr>
    </w:p>
    <w:p w:rsidR="00D03DEA" w:rsidRPr="00776690" w:rsidRDefault="00D03DEA" w:rsidP="00D03DEA">
      <w:pPr>
        <w:numPr>
          <w:ilvl w:val="1"/>
          <w:numId w:val="4"/>
        </w:num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jc w:val="both"/>
        <w:rPr>
          <w:sz w:val="20"/>
          <w:szCs w:val="20"/>
        </w:rPr>
      </w:pPr>
      <w:r w:rsidRPr="00776690">
        <w:rPr>
          <w:bCs/>
          <w:iCs/>
          <w:sz w:val="20"/>
          <w:szCs w:val="20"/>
        </w:rPr>
        <w:t xml:space="preserve"> A szerződés teljesítésének véghatárideje</w:t>
      </w:r>
      <w:r w:rsidRPr="00776690">
        <w:rPr>
          <w:sz w:val="20"/>
          <w:szCs w:val="20"/>
        </w:rPr>
        <w:t xml:space="preserve"> </w:t>
      </w:r>
      <w:r w:rsidRPr="00776690">
        <w:rPr>
          <w:bCs/>
          <w:iCs/>
          <w:sz w:val="20"/>
          <w:szCs w:val="20"/>
        </w:rPr>
        <w:t>a szerződés minden pontjának teljesülése</w:t>
      </w:r>
      <w:r w:rsidRPr="00776690">
        <w:rPr>
          <w:bCs/>
          <w:i/>
          <w:iCs/>
          <w:sz w:val="20"/>
          <w:szCs w:val="20"/>
        </w:rPr>
        <w:t xml:space="preserve"> esetén</w:t>
      </w:r>
      <w:r w:rsidRPr="00776690">
        <w:rPr>
          <w:sz w:val="20"/>
          <w:szCs w:val="20"/>
        </w:rPr>
        <w:t xml:space="preserve"> </w:t>
      </w:r>
      <w:r w:rsidRPr="00776690">
        <w:rPr>
          <w:b/>
          <w:i/>
          <w:sz w:val="20"/>
          <w:szCs w:val="20"/>
        </w:rPr>
        <w:t xml:space="preserve">2015. </w:t>
      </w:r>
      <w:r w:rsidR="00776690" w:rsidRPr="00776690">
        <w:rPr>
          <w:b/>
          <w:bCs/>
          <w:i/>
          <w:iCs/>
          <w:sz w:val="20"/>
          <w:szCs w:val="20"/>
        </w:rPr>
        <w:t>augusztus</w:t>
      </w:r>
      <w:r w:rsidRPr="00776690">
        <w:rPr>
          <w:b/>
          <w:bCs/>
          <w:i/>
          <w:iCs/>
          <w:sz w:val="20"/>
          <w:szCs w:val="20"/>
        </w:rPr>
        <w:t xml:space="preserve"> 11.</w:t>
      </w:r>
      <w:r w:rsidRPr="00776690">
        <w:rPr>
          <w:bCs/>
          <w:iCs/>
          <w:sz w:val="20"/>
          <w:szCs w:val="20"/>
        </w:rPr>
        <w:t xml:space="preserve"> Ezt követően a Tervező térítésmentesen biztosítja az elfogadó rendelet kihirdetését követő 10 napon belül a végdokumentáció összeállításban való közreműködést. Előteljesítés minden tervezési fázisban lehetséges</w:t>
      </w:r>
      <w:r w:rsidRPr="00776690">
        <w:rPr>
          <w:sz w:val="20"/>
          <w:szCs w:val="20"/>
        </w:rPr>
        <w:t xml:space="preserve">. Erről a Megrendelőt legalább 3 munkanappal előbb értesíteni kell. </w:t>
      </w:r>
    </w:p>
    <w:p w:rsidR="00776690" w:rsidRPr="00776690" w:rsidRDefault="00776690" w:rsidP="00776690">
      <w:p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ind w:left="792"/>
        <w:jc w:val="both"/>
        <w:rPr>
          <w:sz w:val="20"/>
          <w:szCs w:val="20"/>
          <w:highlight w:val="yellow"/>
        </w:rPr>
      </w:pPr>
    </w:p>
    <w:p w:rsidR="00D03DEA" w:rsidRPr="00776690" w:rsidRDefault="00D03DEA" w:rsidP="00776690">
      <w:pPr>
        <w:numPr>
          <w:ilvl w:val="1"/>
          <w:numId w:val="4"/>
        </w:num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jc w:val="both"/>
        <w:rPr>
          <w:sz w:val="20"/>
          <w:szCs w:val="20"/>
        </w:rPr>
      </w:pPr>
      <w:r w:rsidRPr="00776690">
        <w:rPr>
          <w:sz w:val="20"/>
          <w:szCs w:val="20"/>
        </w:rPr>
        <w:t xml:space="preserve"> A szerződésben foglaltak kölcsönös elfogadása és a szerződés legkésőbb </w:t>
      </w:r>
      <w:r w:rsidRPr="00776690">
        <w:rPr>
          <w:b/>
          <w:bCs/>
          <w:i/>
          <w:iCs/>
          <w:sz w:val="20"/>
          <w:szCs w:val="20"/>
        </w:rPr>
        <w:t xml:space="preserve">2014. </w:t>
      </w:r>
      <w:r w:rsidR="00776690" w:rsidRPr="00776690">
        <w:rPr>
          <w:b/>
          <w:bCs/>
          <w:i/>
          <w:iCs/>
          <w:sz w:val="20"/>
          <w:szCs w:val="20"/>
        </w:rPr>
        <w:t>május</w:t>
      </w:r>
      <w:r w:rsidRPr="00776690">
        <w:rPr>
          <w:b/>
          <w:bCs/>
          <w:i/>
          <w:iCs/>
          <w:sz w:val="20"/>
          <w:szCs w:val="20"/>
        </w:rPr>
        <w:t xml:space="preserve"> </w:t>
      </w:r>
      <w:r w:rsidR="00776690" w:rsidRPr="00776690">
        <w:rPr>
          <w:b/>
          <w:bCs/>
          <w:i/>
          <w:iCs/>
          <w:sz w:val="20"/>
          <w:szCs w:val="20"/>
        </w:rPr>
        <w:t>30</w:t>
      </w:r>
      <w:r w:rsidRPr="00776690">
        <w:rPr>
          <w:b/>
          <w:bCs/>
          <w:i/>
          <w:iCs/>
          <w:sz w:val="20"/>
          <w:szCs w:val="20"/>
        </w:rPr>
        <w:t>-ig</w:t>
      </w:r>
      <w:r w:rsidRPr="00776690">
        <w:rPr>
          <w:sz w:val="20"/>
          <w:szCs w:val="20"/>
        </w:rPr>
        <w:t xml:space="preserve"> történő aláírása esetén érvényesek. Ettől eltérő esetben a 3.3.) sz. szerződési pont alatti táblázat határidőzése dátum szerint változik, az abban foglalt munkafázisok közti terminusok megtartásával. </w:t>
      </w:r>
    </w:p>
    <w:p w:rsidR="00776690" w:rsidRPr="00776690" w:rsidRDefault="00776690" w:rsidP="00776690">
      <w:pPr>
        <w:pStyle w:val="Listaszerbekezds"/>
        <w:rPr>
          <w:sz w:val="20"/>
          <w:szCs w:val="20"/>
        </w:rPr>
      </w:pPr>
    </w:p>
    <w:p w:rsidR="00D03DEA" w:rsidRPr="00776690" w:rsidRDefault="00D03DEA" w:rsidP="00D03DEA">
      <w:pPr>
        <w:numPr>
          <w:ilvl w:val="1"/>
          <w:numId w:val="4"/>
        </w:num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jc w:val="both"/>
        <w:rPr>
          <w:sz w:val="20"/>
          <w:szCs w:val="20"/>
        </w:rPr>
      </w:pPr>
      <w:r w:rsidRPr="00776690">
        <w:rPr>
          <w:sz w:val="20"/>
          <w:szCs w:val="20"/>
        </w:rPr>
        <w:t xml:space="preserve"> A Tervező kizárólag a Megrendelő írásbeli teljesítésigazolásának kézhezvételét követően jogosult a jelen szerződés szerinti részfeladatok tekintetében számlát kiállítani. A Tervező az elkészült </w:t>
      </w:r>
      <w:proofErr w:type="gramStart"/>
      <w:r w:rsidRPr="00776690">
        <w:rPr>
          <w:sz w:val="20"/>
          <w:szCs w:val="20"/>
        </w:rPr>
        <w:t>tervdokumentáció(</w:t>
      </w:r>
      <w:proofErr w:type="spellStart"/>
      <w:proofErr w:type="gramEnd"/>
      <w:r w:rsidRPr="00776690">
        <w:rPr>
          <w:sz w:val="20"/>
          <w:szCs w:val="20"/>
        </w:rPr>
        <w:t>ka</w:t>
      </w:r>
      <w:proofErr w:type="spellEnd"/>
      <w:r w:rsidRPr="00776690">
        <w:rPr>
          <w:sz w:val="20"/>
          <w:szCs w:val="20"/>
        </w:rPr>
        <w:t>)t illetve a Megrendelő teljesítésigazolásának kézhezvételét követően kiállított számlát személyesen Megrendelő vagy saját székhelyén, vagy postai úton kézbesítéssel adja át a Megrendelő Képviselőjének.</w:t>
      </w:r>
    </w:p>
    <w:p w:rsidR="00D03DEA" w:rsidRPr="00776690" w:rsidRDefault="00D03DEA" w:rsidP="00D03DEA">
      <w:pPr>
        <w:rPr>
          <w:sz w:val="20"/>
          <w:szCs w:val="20"/>
        </w:rPr>
      </w:pPr>
    </w:p>
    <w:p w:rsidR="00D03DEA" w:rsidRPr="00776690" w:rsidRDefault="00D03DEA" w:rsidP="00776690">
      <w:pPr>
        <w:numPr>
          <w:ilvl w:val="1"/>
          <w:numId w:val="4"/>
        </w:num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jc w:val="both"/>
        <w:rPr>
          <w:sz w:val="20"/>
          <w:szCs w:val="20"/>
        </w:rPr>
      </w:pPr>
      <w:r w:rsidRPr="00776690">
        <w:rPr>
          <w:sz w:val="20"/>
          <w:szCs w:val="20"/>
        </w:rPr>
        <w:t xml:space="preserve"> A Tervező az egyes tervezési ütemekhez tartozó dokumentációkat elsősorban digitális (</w:t>
      </w:r>
      <w:proofErr w:type="spellStart"/>
      <w:r w:rsidRPr="00776690">
        <w:rPr>
          <w:sz w:val="20"/>
          <w:szCs w:val="20"/>
        </w:rPr>
        <w:t>Pdf</w:t>
      </w:r>
      <w:proofErr w:type="spellEnd"/>
      <w:r w:rsidRPr="00776690">
        <w:rPr>
          <w:sz w:val="20"/>
          <w:szCs w:val="20"/>
        </w:rPr>
        <w:t xml:space="preserve">) formában adja át a Megrendelőnek, internet útján való megküldéssel vagy cd-re írva, a szükséges példányban. Ezen felül a szerződés magában foglalja a kiküldésre kerülő dokumentációk 3 -3, és a munkaközi dokumentációk 1-1 nyomtatott példányát is. </w:t>
      </w:r>
    </w:p>
    <w:p w:rsidR="00776690" w:rsidRPr="00776690" w:rsidRDefault="00776690" w:rsidP="00776690">
      <w:p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ind w:left="795"/>
        <w:jc w:val="both"/>
        <w:rPr>
          <w:sz w:val="20"/>
          <w:szCs w:val="20"/>
        </w:rPr>
      </w:pPr>
    </w:p>
    <w:p w:rsidR="00D03DEA" w:rsidRPr="00776690" w:rsidRDefault="00D03DEA" w:rsidP="00D03DEA">
      <w:pPr>
        <w:numPr>
          <w:ilvl w:val="1"/>
          <w:numId w:val="4"/>
        </w:num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jc w:val="both"/>
        <w:rPr>
          <w:sz w:val="20"/>
          <w:szCs w:val="20"/>
        </w:rPr>
      </w:pPr>
      <w:r w:rsidRPr="00776690">
        <w:rPr>
          <w:sz w:val="20"/>
          <w:szCs w:val="20"/>
        </w:rPr>
        <w:t xml:space="preserve"> A szerződő felek megállapodnak abban, hogy a Tervező az elkészült, szerződésszerűen teljesített munkarész átadását, valamint az adott munkarészre vonatkozóan a Megrendelő által kiállított írásbeli teljesítésigazolás kézhezvételét követően jogosult számlázni, a Megrendelő pedig köteles a benyújtott számla összegét kifizetni. A teljesítés, a számlázás és a számla kiegyenlítése </w:t>
      </w:r>
      <w:r w:rsidR="00776690" w:rsidRPr="00776690">
        <w:rPr>
          <w:sz w:val="20"/>
          <w:szCs w:val="20"/>
        </w:rPr>
        <w:t>7</w:t>
      </w:r>
      <w:r w:rsidRPr="00776690">
        <w:rPr>
          <w:sz w:val="20"/>
          <w:szCs w:val="20"/>
        </w:rPr>
        <w:t xml:space="preserve"> ütemben történik, </w:t>
      </w:r>
      <w:r w:rsidRPr="00776690">
        <w:rPr>
          <w:i/>
          <w:sz w:val="20"/>
          <w:szCs w:val="20"/>
        </w:rPr>
        <w:t>a szerződés 3.3.) pontjában</w:t>
      </w:r>
      <w:r w:rsidRPr="00776690">
        <w:rPr>
          <w:sz w:val="20"/>
          <w:szCs w:val="20"/>
        </w:rPr>
        <w:t xml:space="preserve"> meghatározott szakaszolás szerint.</w:t>
      </w:r>
    </w:p>
    <w:p w:rsidR="00D03DEA" w:rsidRPr="005C373D" w:rsidRDefault="00D03DEA" w:rsidP="00D03DEA">
      <w:pPr>
        <w:ind w:firstLine="3"/>
        <w:rPr>
          <w:sz w:val="20"/>
          <w:szCs w:val="20"/>
          <w:highlight w:val="yellow"/>
        </w:rPr>
      </w:pPr>
    </w:p>
    <w:p w:rsidR="00D03DEA" w:rsidRPr="00776690" w:rsidRDefault="00D03DEA" w:rsidP="00D03DEA">
      <w:pPr>
        <w:numPr>
          <w:ilvl w:val="1"/>
          <w:numId w:val="4"/>
        </w:num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jc w:val="both"/>
        <w:rPr>
          <w:sz w:val="20"/>
          <w:szCs w:val="20"/>
        </w:rPr>
      </w:pPr>
      <w:r w:rsidRPr="00776690">
        <w:rPr>
          <w:sz w:val="20"/>
          <w:szCs w:val="20"/>
        </w:rPr>
        <w:t xml:space="preserve"> A teljesítéskor, részteljesítéskor esedékessé váló, szerződésszerűen benyújtott Tervezői számlák kiegyenlítése a következő módon történik. A Megrendelő a Tervező számlakövetelésének megfelelő tervezési díjat 15 napon belül a Tervező </w:t>
      </w:r>
      <w:r w:rsidRPr="00776690">
        <w:rPr>
          <w:bCs/>
          <w:i/>
          <w:iCs/>
          <w:sz w:val="20"/>
          <w:szCs w:val="20"/>
        </w:rPr>
        <w:t xml:space="preserve">Budapest Bank Rt. 10103104-11571722-00000006 </w:t>
      </w:r>
      <w:r w:rsidRPr="00776690">
        <w:rPr>
          <w:bCs/>
          <w:iCs/>
          <w:sz w:val="20"/>
          <w:szCs w:val="20"/>
        </w:rPr>
        <w:t>sz.</w:t>
      </w:r>
      <w:r w:rsidRPr="00776690">
        <w:rPr>
          <w:sz w:val="20"/>
          <w:szCs w:val="20"/>
        </w:rPr>
        <w:t xml:space="preserve"> elszámolási betétszámlájára átutalja.</w:t>
      </w:r>
    </w:p>
    <w:p w:rsidR="00D03DEA" w:rsidRPr="005C373D" w:rsidRDefault="00D03DEA" w:rsidP="00D03DEA">
      <w:pPr>
        <w:ind w:firstLine="3"/>
        <w:rPr>
          <w:sz w:val="20"/>
          <w:szCs w:val="20"/>
          <w:highlight w:val="yellow"/>
        </w:rPr>
      </w:pPr>
    </w:p>
    <w:p w:rsidR="00D03DEA" w:rsidRPr="00776690" w:rsidRDefault="00D03DEA" w:rsidP="00D03DEA">
      <w:pPr>
        <w:numPr>
          <w:ilvl w:val="1"/>
          <w:numId w:val="4"/>
        </w:num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jc w:val="both"/>
        <w:rPr>
          <w:sz w:val="20"/>
          <w:szCs w:val="20"/>
        </w:rPr>
      </w:pPr>
      <w:r w:rsidRPr="00776690">
        <w:rPr>
          <w:sz w:val="20"/>
          <w:szCs w:val="20"/>
        </w:rPr>
        <w:t xml:space="preserve"> A Megrendelő kijelenti, hogy a szerződésben meghatározott tervezési díj összegével a részteljesítésekhez igazodva folyamatosan rendelkezni fog. Megrendelő az OTP </w:t>
      </w:r>
      <w:r w:rsidRPr="00776690">
        <w:rPr>
          <w:bCs/>
          <w:i/>
          <w:iCs/>
          <w:sz w:val="20"/>
          <w:szCs w:val="20"/>
        </w:rPr>
        <w:t xml:space="preserve">Bank </w:t>
      </w:r>
      <w:proofErr w:type="spellStart"/>
      <w:r w:rsidRPr="00776690">
        <w:rPr>
          <w:bCs/>
          <w:i/>
          <w:iCs/>
          <w:sz w:val="20"/>
          <w:szCs w:val="20"/>
        </w:rPr>
        <w:t>Nyrt</w:t>
      </w:r>
      <w:proofErr w:type="spellEnd"/>
      <w:r w:rsidRPr="00776690">
        <w:rPr>
          <w:bCs/>
          <w:i/>
          <w:iCs/>
          <w:sz w:val="20"/>
          <w:szCs w:val="20"/>
        </w:rPr>
        <w:t xml:space="preserve">. </w:t>
      </w:r>
      <w:r w:rsidR="00776690" w:rsidRPr="00776690">
        <w:rPr>
          <w:bCs/>
          <w:i/>
          <w:iCs/>
          <w:sz w:val="20"/>
          <w:szCs w:val="20"/>
          <w:highlight w:val="yellow"/>
        </w:rPr>
        <w:t>…</w:t>
      </w:r>
      <w:proofErr w:type="gramStart"/>
      <w:r w:rsidR="00776690" w:rsidRPr="00776690">
        <w:rPr>
          <w:bCs/>
          <w:i/>
          <w:iCs/>
          <w:sz w:val="20"/>
          <w:szCs w:val="20"/>
          <w:highlight w:val="yellow"/>
        </w:rPr>
        <w:t>……………………………………</w:t>
      </w:r>
      <w:r w:rsidR="00776690" w:rsidRPr="00776690">
        <w:rPr>
          <w:bCs/>
          <w:i/>
          <w:iCs/>
          <w:sz w:val="20"/>
          <w:szCs w:val="20"/>
        </w:rPr>
        <w:t>…</w:t>
      </w:r>
      <w:proofErr w:type="gramEnd"/>
      <w:r w:rsidRPr="00776690">
        <w:rPr>
          <w:bCs/>
          <w:iCs/>
          <w:sz w:val="20"/>
          <w:szCs w:val="20"/>
        </w:rPr>
        <w:t xml:space="preserve"> sz.</w:t>
      </w:r>
      <w:r w:rsidRPr="00776690">
        <w:rPr>
          <w:sz w:val="20"/>
          <w:szCs w:val="20"/>
        </w:rPr>
        <w:t xml:space="preserve"> bankszámláján biztosítja a tervezési díj fedezetét.</w:t>
      </w:r>
    </w:p>
    <w:p w:rsidR="00D03DEA" w:rsidRPr="005C373D" w:rsidRDefault="00D03DEA" w:rsidP="00D03DEA">
      <w:pPr>
        <w:ind w:firstLine="3"/>
        <w:rPr>
          <w:sz w:val="20"/>
          <w:szCs w:val="20"/>
          <w:highlight w:val="yellow"/>
        </w:rPr>
      </w:pPr>
    </w:p>
    <w:p w:rsidR="00D03DEA" w:rsidRPr="00F5007A" w:rsidRDefault="00D03DEA" w:rsidP="00D03DEA">
      <w:pPr>
        <w:numPr>
          <w:ilvl w:val="1"/>
          <w:numId w:val="4"/>
        </w:numPr>
        <w:tabs>
          <w:tab w:val="left" w:pos="425"/>
          <w:tab w:val="left" w:pos="851"/>
          <w:tab w:val="left" w:pos="907"/>
          <w:tab w:val="left" w:pos="1134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ind w:left="811" w:hanging="454"/>
        <w:jc w:val="both"/>
        <w:rPr>
          <w:sz w:val="20"/>
          <w:szCs w:val="20"/>
        </w:rPr>
      </w:pPr>
      <w:r w:rsidRPr="00F5007A">
        <w:rPr>
          <w:sz w:val="20"/>
          <w:szCs w:val="20"/>
        </w:rPr>
        <w:t>Ha a szerződés a Megrendelőnek felróható ok miatt szűnik meg, akkor Tervező jogosult a szerződés megszüntetéséig/felfüggesztéséig igazoltan elvégzett tervezési munkák és szolgáltatások arányos ellenértékére, Megrendelő jogosult az addig elkészült és megfizetett munkarészek jelen szerződésben meghatározott számú és formájú példányának átvételére. (Lásd még: 6.7. pont.)</w:t>
      </w:r>
    </w:p>
    <w:p w:rsidR="00D03DEA" w:rsidRPr="00F5007A" w:rsidRDefault="00D03DEA" w:rsidP="00D03DEA">
      <w:pPr>
        <w:tabs>
          <w:tab w:val="left" w:pos="907"/>
          <w:tab w:val="left" w:pos="1134"/>
        </w:tabs>
        <w:rPr>
          <w:sz w:val="20"/>
          <w:szCs w:val="20"/>
        </w:rPr>
      </w:pPr>
    </w:p>
    <w:p w:rsidR="00D03DEA" w:rsidRPr="00F5007A" w:rsidRDefault="00D03DEA" w:rsidP="00D03DEA">
      <w:pPr>
        <w:numPr>
          <w:ilvl w:val="0"/>
          <w:numId w:val="2"/>
        </w:num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jc w:val="both"/>
        <w:rPr>
          <w:b/>
          <w:bCs/>
          <w:i/>
          <w:iCs/>
          <w:sz w:val="20"/>
          <w:szCs w:val="20"/>
        </w:rPr>
      </w:pPr>
      <w:r w:rsidRPr="00F5007A">
        <w:rPr>
          <w:b/>
          <w:bCs/>
          <w:i/>
          <w:iCs/>
          <w:sz w:val="20"/>
          <w:szCs w:val="20"/>
        </w:rPr>
        <w:t>Megrendelői adatszolgáltatási kötelezettségek:</w:t>
      </w:r>
    </w:p>
    <w:p w:rsidR="00D03DEA" w:rsidRPr="00F5007A" w:rsidRDefault="00D03DEA" w:rsidP="00D03DEA">
      <w:pPr>
        <w:ind w:firstLine="3"/>
        <w:rPr>
          <w:sz w:val="20"/>
          <w:szCs w:val="20"/>
        </w:rPr>
      </w:pPr>
    </w:p>
    <w:p w:rsidR="00D03DEA" w:rsidRPr="00F5007A" w:rsidRDefault="00D03DEA" w:rsidP="00D03DEA">
      <w:pPr>
        <w:numPr>
          <w:ilvl w:val="1"/>
          <w:numId w:val="6"/>
        </w:num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jc w:val="both"/>
        <w:rPr>
          <w:sz w:val="20"/>
          <w:szCs w:val="20"/>
        </w:rPr>
      </w:pPr>
      <w:r w:rsidRPr="00F5007A">
        <w:rPr>
          <w:sz w:val="20"/>
          <w:szCs w:val="20"/>
        </w:rPr>
        <w:t xml:space="preserve"> </w:t>
      </w:r>
      <w:r w:rsidRPr="00F5007A">
        <w:rPr>
          <w:bCs/>
          <w:iCs/>
          <w:sz w:val="20"/>
          <w:szCs w:val="20"/>
        </w:rPr>
        <w:t>A tervezési szerződés aláírása</w:t>
      </w:r>
      <w:r w:rsidRPr="00F5007A">
        <w:rPr>
          <w:bCs/>
          <w:i/>
          <w:iCs/>
          <w:sz w:val="20"/>
          <w:szCs w:val="20"/>
        </w:rPr>
        <w:t xml:space="preserve"> 2014. </w:t>
      </w:r>
      <w:r w:rsidR="00F5007A" w:rsidRPr="00F5007A">
        <w:rPr>
          <w:bCs/>
          <w:i/>
          <w:iCs/>
          <w:sz w:val="20"/>
          <w:szCs w:val="20"/>
        </w:rPr>
        <w:t>május</w:t>
      </w:r>
      <w:r w:rsidRPr="00F5007A">
        <w:rPr>
          <w:bCs/>
          <w:i/>
          <w:iCs/>
          <w:sz w:val="20"/>
          <w:szCs w:val="20"/>
        </w:rPr>
        <w:t xml:space="preserve">. </w:t>
      </w:r>
      <w:r w:rsidR="00F5007A" w:rsidRPr="00F5007A">
        <w:rPr>
          <w:bCs/>
          <w:i/>
          <w:iCs/>
          <w:sz w:val="20"/>
          <w:szCs w:val="20"/>
        </w:rPr>
        <w:t>30</w:t>
      </w:r>
      <w:r w:rsidRPr="00F5007A">
        <w:rPr>
          <w:bCs/>
          <w:i/>
          <w:iCs/>
          <w:sz w:val="20"/>
          <w:szCs w:val="20"/>
        </w:rPr>
        <w:t>-ig.</w:t>
      </w:r>
    </w:p>
    <w:p w:rsidR="00D03DEA" w:rsidRPr="005C373D" w:rsidRDefault="00D03DEA" w:rsidP="00D03DEA">
      <w:pPr>
        <w:ind w:firstLine="3"/>
        <w:rPr>
          <w:sz w:val="20"/>
          <w:szCs w:val="20"/>
          <w:highlight w:val="yellow"/>
        </w:rPr>
      </w:pPr>
    </w:p>
    <w:p w:rsidR="00D03DEA" w:rsidRPr="00F5007A" w:rsidRDefault="00D03DEA" w:rsidP="00D03DEA">
      <w:pPr>
        <w:numPr>
          <w:ilvl w:val="1"/>
          <w:numId w:val="6"/>
        </w:num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jc w:val="both"/>
        <w:rPr>
          <w:sz w:val="20"/>
          <w:szCs w:val="20"/>
        </w:rPr>
      </w:pPr>
      <w:r w:rsidRPr="00F5007A">
        <w:rPr>
          <w:sz w:val="20"/>
          <w:szCs w:val="20"/>
        </w:rPr>
        <w:t xml:space="preserve"> Megrendelő vállalja, hogy a dokumentáció elkészítéshez szükséges rendelkezésére álló adatokat, iratokat </w:t>
      </w:r>
      <w:r w:rsidRPr="00F5007A">
        <w:rPr>
          <w:bCs/>
          <w:i/>
          <w:iCs/>
          <w:sz w:val="20"/>
          <w:szCs w:val="20"/>
        </w:rPr>
        <w:t>a s</w:t>
      </w:r>
      <w:r w:rsidR="00F5007A" w:rsidRPr="00F5007A">
        <w:rPr>
          <w:bCs/>
          <w:i/>
          <w:iCs/>
          <w:sz w:val="20"/>
          <w:szCs w:val="20"/>
        </w:rPr>
        <w:t>zerződés aláírástól számított 15 napon belül</w:t>
      </w:r>
      <w:r w:rsidRPr="00F5007A">
        <w:rPr>
          <w:sz w:val="20"/>
          <w:szCs w:val="20"/>
        </w:rPr>
        <w:t xml:space="preserve"> szolgáltatja a Tervező részére:</w:t>
      </w:r>
    </w:p>
    <w:p w:rsidR="00D03DEA" w:rsidRPr="00F5007A" w:rsidRDefault="00D03DEA" w:rsidP="00D03DEA">
      <w:pPr>
        <w:numPr>
          <w:ilvl w:val="0"/>
          <w:numId w:val="9"/>
        </w:num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jc w:val="both"/>
        <w:rPr>
          <w:sz w:val="20"/>
          <w:szCs w:val="20"/>
        </w:rPr>
      </w:pPr>
      <w:r w:rsidRPr="00F5007A">
        <w:rPr>
          <w:sz w:val="20"/>
          <w:szCs w:val="20"/>
        </w:rPr>
        <w:t xml:space="preserve">az igényelt módosítások végleges lehatárolása és paraméterei, a vonatkozó </w:t>
      </w:r>
      <w:proofErr w:type="gramStart"/>
      <w:r w:rsidRPr="00F5007A">
        <w:rPr>
          <w:sz w:val="20"/>
          <w:szCs w:val="20"/>
        </w:rPr>
        <w:t>határozat(</w:t>
      </w:r>
      <w:proofErr w:type="gramEnd"/>
      <w:r w:rsidRPr="00F5007A">
        <w:rPr>
          <w:sz w:val="20"/>
          <w:szCs w:val="20"/>
        </w:rPr>
        <w:t>ok), előzmények, esetleges előkészítő anyagok dokumentumai;</w:t>
      </w:r>
    </w:p>
    <w:p w:rsidR="00D03DEA" w:rsidRPr="00F5007A" w:rsidRDefault="00D03DEA" w:rsidP="00D03DEA">
      <w:pPr>
        <w:numPr>
          <w:ilvl w:val="0"/>
          <w:numId w:val="9"/>
        </w:num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jc w:val="both"/>
        <w:rPr>
          <w:sz w:val="20"/>
          <w:szCs w:val="20"/>
        </w:rPr>
      </w:pPr>
      <w:r w:rsidRPr="00F5007A">
        <w:rPr>
          <w:sz w:val="20"/>
          <w:szCs w:val="20"/>
        </w:rPr>
        <w:t xml:space="preserve">a terv elkészítéséhez, a munkavégzés megkezdéséhez szükséges </w:t>
      </w:r>
      <w:r w:rsidRPr="00F5007A">
        <w:rPr>
          <w:bCs/>
          <w:iCs/>
          <w:sz w:val="20"/>
          <w:szCs w:val="20"/>
        </w:rPr>
        <w:t>tervelőzmények (rendezési és fejlesztési tervek</w:t>
      </w:r>
      <w:proofErr w:type="gramStart"/>
      <w:r w:rsidRPr="00F5007A">
        <w:rPr>
          <w:bCs/>
          <w:iCs/>
          <w:sz w:val="20"/>
          <w:szCs w:val="20"/>
        </w:rPr>
        <w:t>,  stb.</w:t>
      </w:r>
      <w:proofErr w:type="gramEnd"/>
      <w:r w:rsidRPr="00F5007A">
        <w:rPr>
          <w:bCs/>
          <w:iCs/>
          <w:sz w:val="20"/>
          <w:szCs w:val="20"/>
        </w:rPr>
        <w:t>) dokumentumai, digitális állománya</w:t>
      </w:r>
      <w:r w:rsidRPr="00F5007A">
        <w:rPr>
          <w:sz w:val="20"/>
          <w:szCs w:val="20"/>
        </w:rPr>
        <w:t>,</w:t>
      </w:r>
    </w:p>
    <w:p w:rsidR="00D03DEA" w:rsidRPr="00F5007A" w:rsidRDefault="00D03DEA" w:rsidP="00D03DEA">
      <w:pPr>
        <w:numPr>
          <w:ilvl w:val="0"/>
          <w:numId w:val="9"/>
        </w:num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jc w:val="both"/>
        <w:rPr>
          <w:sz w:val="20"/>
          <w:szCs w:val="20"/>
        </w:rPr>
      </w:pPr>
      <w:r w:rsidRPr="00F5007A">
        <w:rPr>
          <w:sz w:val="20"/>
          <w:szCs w:val="20"/>
        </w:rPr>
        <w:t xml:space="preserve">a rendezési terv készítéséhez szükséges közműadatok (energia- </w:t>
      </w:r>
      <w:proofErr w:type="spellStart"/>
      <w:r w:rsidRPr="00F5007A">
        <w:rPr>
          <w:sz w:val="20"/>
          <w:szCs w:val="20"/>
        </w:rPr>
        <w:t>viziközmű-</w:t>
      </w:r>
      <w:proofErr w:type="spellEnd"/>
      <w:r w:rsidRPr="00F5007A">
        <w:rPr>
          <w:sz w:val="20"/>
          <w:szCs w:val="20"/>
        </w:rPr>
        <w:t xml:space="preserve">, és távközlési nyilvántartási térképek, kapacitások, stb.) </w:t>
      </w:r>
      <w:r w:rsidRPr="00F5007A">
        <w:rPr>
          <w:bCs/>
          <w:iCs/>
          <w:sz w:val="20"/>
          <w:szCs w:val="20"/>
        </w:rPr>
        <w:t>dokumentumai, digitális állománya.</w:t>
      </w:r>
    </w:p>
    <w:p w:rsidR="00D03DEA" w:rsidRPr="00F5007A" w:rsidRDefault="00D03DEA" w:rsidP="00D03DEA">
      <w:pPr>
        <w:ind w:firstLine="3"/>
        <w:rPr>
          <w:sz w:val="20"/>
          <w:szCs w:val="20"/>
        </w:rPr>
      </w:pPr>
    </w:p>
    <w:p w:rsidR="00D03DEA" w:rsidRPr="00F5007A" w:rsidRDefault="00D03DEA" w:rsidP="00D03DEA">
      <w:pPr>
        <w:numPr>
          <w:ilvl w:val="1"/>
          <w:numId w:val="6"/>
        </w:num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jc w:val="both"/>
        <w:rPr>
          <w:sz w:val="20"/>
          <w:szCs w:val="20"/>
        </w:rPr>
      </w:pPr>
      <w:r w:rsidRPr="00F5007A">
        <w:rPr>
          <w:sz w:val="20"/>
          <w:szCs w:val="20"/>
        </w:rPr>
        <w:t xml:space="preserve"> Megrendelő vállalja a </w:t>
      </w:r>
      <w:r w:rsidRPr="00F5007A">
        <w:rPr>
          <w:i/>
          <w:sz w:val="20"/>
          <w:szCs w:val="20"/>
        </w:rPr>
        <w:t>KKR</w:t>
      </w:r>
      <w:r w:rsidRPr="00F5007A">
        <w:rPr>
          <w:sz w:val="20"/>
          <w:szCs w:val="20"/>
        </w:rPr>
        <w:t xml:space="preserve"> 29.§. szerinti településfejlesztési és a </w:t>
      </w:r>
      <w:r w:rsidRPr="00F5007A">
        <w:rPr>
          <w:i/>
          <w:sz w:val="20"/>
          <w:szCs w:val="20"/>
        </w:rPr>
        <w:t>KKR</w:t>
      </w:r>
      <w:r w:rsidRPr="00F5007A">
        <w:rPr>
          <w:sz w:val="20"/>
          <w:szCs w:val="20"/>
        </w:rPr>
        <w:t xml:space="preserve"> 37.§. szerinti településrendezési tervi </w:t>
      </w:r>
      <w:r w:rsidRPr="00F5007A">
        <w:rPr>
          <w:i/>
          <w:sz w:val="20"/>
          <w:szCs w:val="20"/>
        </w:rPr>
        <w:t>előzetes tájékoztatási</w:t>
      </w:r>
      <w:r w:rsidRPr="00F5007A">
        <w:rPr>
          <w:sz w:val="20"/>
          <w:szCs w:val="20"/>
        </w:rPr>
        <w:t xml:space="preserve"> („0-körös”) eljárás lefolytatását és iratainak átadását</w:t>
      </w:r>
      <w:r w:rsidRPr="00F5007A">
        <w:rPr>
          <w:i/>
          <w:sz w:val="20"/>
          <w:szCs w:val="20"/>
        </w:rPr>
        <w:t xml:space="preserve"> 2014</w:t>
      </w:r>
      <w:r w:rsidRPr="00F5007A">
        <w:rPr>
          <w:sz w:val="20"/>
          <w:szCs w:val="20"/>
        </w:rPr>
        <w:t xml:space="preserve">. </w:t>
      </w:r>
      <w:r w:rsidR="00F5007A" w:rsidRPr="00F5007A">
        <w:rPr>
          <w:i/>
          <w:sz w:val="20"/>
          <w:szCs w:val="20"/>
        </w:rPr>
        <w:t>augusztus</w:t>
      </w:r>
      <w:r w:rsidRPr="00F5007A">
        <w:rPr>
          <w:i/>
          <w:sz w:val="20"/>
          <w:szCs w:val="20"/>
        </w:rPr>
        <w:t xml:space="preserve"> </w:t>
      </w:r>
      <w:r w:rsidR="00F5007A" w:rsidRPr="00F5007A">
        <w:rPr>
          <w:i/>
          <w:sz w:val="20"/>
          <w:szCs w:val="20"/>
        </w:rPr>
        <w:t>10</w:t>
      </w:r>
      <w:r w:rsidRPr="00F5007A">
        <w:rPr>
          <w:i/>
          <w:sz w:val="20"/>
          <w:szCs w:val="20"/>
        </w:rPr>
        <w:t>-ig.</w:t>
      </w:r>
    </w:p>
    <w:p w:rsidR="00D03DEA" w:rsidRPr="00F5007A" w:rsidRDefault="00D03DEA" w:rsidP="00D03DEA">
      <w:pPr>
        <w:ind w:firstLine="3"/>
        <w:rPr>
          <w:sz w:val="20"/>
          <w:szCs w:val="20"/>
        </w:rPr>
      </w:pPr>
    </w:p>
    <w:p w:rsidR="00D03DEA" w:rsidRPr="00F5007A" w:rsidRDefault="00D03DEA" w:rsidP="00D03DEA">
      <w:pPr>
        <w:numPr>
          <w:ilvl w:val="1"/>
          <w:numId w:val="6"/>
        </w:num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jc w:val="both"/>
        <w:rPr>
          <w:sz w:val="20"/>
          <w:szCs w:val="20"/>
        </w:rPr>
      </w:pPr>
      <w:r w:rsidRPr="00F5007A">
        <w:rPr>
          <w:sz w:val="20"/>
          <w:szCs w:val="20"/>
        </w:rPr>
        <w:lastRenderedPageBreak/>
        <w:t xml:space="preserve">Megrendelő vállalja a 2/2005.(I.11.) sz. Kormányrendeletben előírt Környezeti Vizsgálat (KV) szükségességére vonatkozó eljárás lefolytatását és az erről szóló Önkormányzati döntés átadását a tervezőnek: </w:t>
      </w:r>
      <w:r w:rsidRPr="00F5007A">
        <w:rPr>
          <w:i/>
          <w:sz w:val="20"/>
          <w:szCs w:val="20"/>
        </w:rPr>
        <w:t xml:space="preserve">2014. </w:t>
      </w:r>
      <w:r w:rsidR="00F5007A" w:rsidRPr="00F5007A">
        <w:rPr>
          <w:i/>
          <w:sz w:val="20"/>
          <w:szCs w:val="20"/>
        </w:rPr>
        <w:t xml:space="preserve">augusztus </w:t>
      </w:r>
      <w:r w:rsidR="00152BE2">
        <w:rPr>
          <w:i/>
          <w:sz w:val="20"/>
          <w:szCs w:val="20"/>
        </w:rPr>
        <w:t>30</w:t>
      </w:r>
      <w:r w:rsidRPr="00F5007A">
        <w:rPr>
          <w:i/>
          <w:sz w:val="20"/>
          <w:szCs w:val="20"/>
        </w:rPr>
        <w:t>-ig.</w:t>
      </w:r>
    </w:p>
    <w:p w:rsidR="00D03DEA" w:rsidRPr="00F5007A" w:rsidRDefault="00D03DEA" w:rsidP="00D03DEA">
      <w:pPr>
        <w:ind w:firstLine="3"/>
        <w:rPr>
          <w:sz w:val="20"/>
          <w:szCs w:val="20"/>
        </w:rPr>
      </w:pPr>
    </w:p>
    <w:p w:rsidR="00D03DEA" w:rsidRPr="00F5007A" w:rsidRDefault="00D03DEA" w:rsidP="00D03DEA">
      <w:pPr>
        <w:numPr>
          <w:ilvl w:val="1"/>
          <w:numId w:val="6"/>
        </w:num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jc w:val="both"/>
        <w:rPr>
          <w:sz w:val="20"/>
          <w:szCs w:val="20"/>
        </w:rPr>
      </w:pPr>
      <w:r w:rsidRPr="00F5007A">
        <w:rPr>
          <w:sz w:val="20"/>
          <w:szCs w:val="20"/>
        </w:rPr>
        <w:t xml:space="preserve"> Megrendelő vállalja, hogy a Megalapozó Vizsgálat (</w:t>
      </w:r>
      <w:r w:rsidRPr="00F5007A">
        <w:rPr>
          <w:i/>
          <w:sz w:val="20"/>
          <w:szCs w:val="20"/>
        </w:rPr>
        <w:t>KKR 1</w:t>
      </w:r>
      <w:proofErr w:type="gramStart"/>
      <w:r w:rsidRPr="00F5007A">
        <w:rPr>
          <w:i/>
          <w:sz w:val="20"/>
          <w:szCs w:val="20"/>
        </w:rPr>
        <w:t>.sz.</w:t>
      </w:r>
      <w:proofErr w:type="gramEnd"/>
      <w:r w:rsidRPr="00F5007A">
        <w:rPr>
          <w:i/>
          <w:sz w:val="20"/>
          <w:szCs w:val="20"/>
        </w:rPr>
        <w:t xml:space="preserve"> mell</w:t>
      </w:r>
      <w:r w:rsidRPr="00F5007A">
        <w:rPr>
          <w:sz w:val="20"/>
          <w:szCs w:val="20"/>
        </w:rPr>
        <w:t>.), Településfejlesztési Koncepció (</w:t>
      </w:r>
      <w:r w:rsidRPr="00F5007A">
        <w:rPr>
          <w:i/>
          <w:sz w:val="20"/>
          <w:szCs w:val="20"/>
        </w:rPr>
        <w:t>KKR 2.sz. mell</w:t>
      </w:r>
      <w:r w:rsidRPr="00F5007A">
        <w:rPr>
          <w:sz w:val="20"/>
          <w:szCs w:val="20"/>
        </w:rPr>
        <w:t>.) és az Alátámasztó javaslat (</w:t>
      </w:r>
      <w:r w:rsidRPr="00F5007A">
        <w:rPr>
          <w:i/>
          <w:sz w:val="20"/>
          <w:szCs w:val="20"/>
        </w:rPr>
        <w:t>KKR 3.sz. mell</w:t>
      </w:r>
      <w:r w:rsidRPr="00F5007A">
        <w:rPr>
          <w:sz w:val="20"/>
          <w:szCs w:val="20"/>
        </w:rPr>
        <w:t xml:space="preserve">.) elkészítéshez szükséges adatokat (térképeket, iratokat, felmérési eredményeket, statisztikai adatokat, állásfoglalásokat, stb.) digitális formában, vagy ennek híján 1-1 példány </w:t>
      </w:r>
      <w:proofErr w:type="spellStart"/>
      <w:r w:rsidRPr="00F5007A">
        <w:rPr>
          <w:sz w:val="20"/>
          <w:szCs w:val="20"/>
        </w:rPr>
        <w:t>szkennelhető</w:t>
      </w:r>
      <w:proofErr w:type="spellEnd"/>
      <w:r w:rsidRPr="00F5007A">
        <w:rPr>
          <w:sz w:val="20"/>
          <w:szCs w:val="20"/>
        </w:rPr>
        <w:t xml:space="preserve"> formában szolgáltatja a Tervező részére. Határidő: </w:t>
      </w:r>
      <w:r w:rsidRPr="00F5007A">
        <w:rPr>
          <w:i/>
          <w:sz w:val="20"/>
          <w:szCs w:val="20"/>
        </w:rPr>
        <w:t xml:space="preserve">2014. </w:t>
      </w:r>
      <w:r w:rsidR="00F5007A" w:rsidRPr="00F5007A">
        <w:rPr>
          <w:i/>
          <w:sz w:val="20"/>
          <w:szCs w:val="20"/>
        </w:rPr>
        <w:t>augusztus</w:t>
      </w:r>
      <w:r w:rsidRPr="00F5007A">
        <w:rPr>
          <w:i/>
          <w:sz w:val="20"/>
          <w:szCs w:val="20"/>
        </w:rPr>
        <w:t xml:space="preserve"> 15. </w:t>
      </w:r>
      <w:r w:rsidRPr="00F5007A">
        <w:rPr>
          <w:sz w:val="20"/>
          <w:szCs w:val="20"/>
        </w:rPr>
        <w:t>Az egyéb, a tervezés közben keletkezett, a tervezésre hatással lévő önkormányzati határozatok, rendeletek, hivatalos levelek, térképvázlatok és egyéb információk átadása folyamatos; de legkésőbb az aktuális előzetes egyeztetési dokumentáció összeállítási határidejét megelőző 5 munkanappal szükséges.</w:t>
      </w:r>
    </w:p>
    <w:p w:rsidR="00D03DEA" w:rsidRPr="00646D96" w:rsidRDefault="00D03DEA" w:rsidP="00D03DEA">
      <w:pPr>
        <w:rPr>
          <w:sz w:val="20"/>
          <w:szCs w:val="20"/>
        </w:rPr>
      </w:pPr>
    </w:p>
    <w:p w:rsidR="00D03DEA" w:rsidRPr="00646D96" w:rsidRDefault="00D03DEA" w:rsidP="00D03DEA">
      <w:pPr>
        <w:numPr>
          <w:ilvl w:val="1"/>
          <w:numId w:val="6"/>
        </w:num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jc w:val="both"/>
        <w:rPr>
          <w:sz w:val="20"/>
          <w:szCs w:val="20"/>
        </w:rPr>
      </w:pPr>
      <w:r w:rsidRPr="00646D96">
        <w:rPr>
          <w:sz w:val="20"/>
          <w:szCs w:val="20"/>
        </w:rPr>
        <w:t xml:space="preserve">A TFK, TSZT és </w:t>
      </w:r>
      <w:proofErr w:type="spellStart"/>
      <w:r w:rsidRPr="00646D96">
        <w:rPr>
          <w:sz w:val="20"/>
          <w:szCs w:val="20"/>
        </w:rPr>
        <w:t>HÉSz</w:t>
      </w:r>
      <w:proofErr w:type="spellEnd"/>
      <w:r w:rsidRPr="00646D96">
        <w:rPr>
          <w:sz w:val="20"/>
          <w:szCs w:val="20"/>
        </w:rPr>
        <w:t xml:space="preserve"> tervezői javaslat tervtanácsi és/vagy szakbizottsági megvitatása</w:t>
      </w:r>
      <w:r w:rsidRPr="00646D96">
        <w:rPr>
          <w:rStyle w:val="Lbjegyzet-hivatkozs"/>
          <w:sz w:val="20"/>
          <w:szCs w:val="20"/>
        </w:rPr>
        <w:footnoteReference w:id="6"/>
      </w:r>
      <w:r w:rsidRPr="00646D96">
        <w:rPr>
          <w:sz w:val="20"/>
          <w:szCs w:val="20"/>
        </w:rPr>
        <w:t xml:space="preserve"> és megrendelői állásfoglalásának átadása: 2014. </w:t>
      </w:r>
      <w:r w:rsidR="00646D96" w:rsidRPr="00646D96">
        <w:rPr>
          <w:sz w:val="20"/>
          <w:szCs w:val="20"/>
        </w:rPr>
        <w:t>december</w:t>
      </w:r>
      <w:r w:rsidRPr="00646D96">
        <w:rPr>
          <w:sz w:val="20"/>
          <w:szCs w:val="20"/>
        </w:rPr>
        <w:t xml:space="preserve"> 5-ig.</w:t>
      </w:r>
    </w:p>
    <w:p w:rsidR="00D03DEA" w:rsidRPr="00020B99" w:rsidRDefault="00D03DEA" w:rsidP="00D03DEA">
      <w:pPr>
        <w:rPr>
          <w:sz w:val="20"/>
          <w:szCs w:val="20"/>
        </w:rPr>
      </w:pPr>
    </w:p>
    <w:p w:rsidR="00D03DEA" w:rsidRPr="00020B99" w:rsidRDefault="00D03DEA" w:rsidP="00D03DEA">
      <w:pPr>
        <w:numPr>
          <w:ilvl w:val="1"/>
          <w:numId w:val="6"/>
        </w:num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jc w:val="both"/>
        <w:rPr>
          <w:sz w:val="20"/>
          <w:szCs w:val="20"/>
        </w:rPr>
      </w:pPr>
      <w:r w:rsidRPr="00020B99">
        <w:rPr>
          <w:sz w:val="20"/>
          <w:szCs w:val="20"/>
        </w:rPr>
        <w:t xml:space="preserve">A főépítészi vélemény és a közszemle során beérkezett vélemények megrendelői kiértékelése, és az esetleges </w:t>
      </w:r>
      <w:proofErr w:type="spellStart"/>
      <w:r w:rsidRPr="00020B99">
        <w:rPr>
          <w:sz w:val="20"/>
          <w:szCs w:val="20"/>
        </w:rPr>
        <w:t>pontosítási</w:t>
      </w:r>
      <w:proofErr w:type="spellEnd"/>
      <w:r w:rsidRPr="00020B99">
        <w:rPr>
          <w:sz w:val="20"/>
          <w:szCs w:val="20"/>
        </w:rPr>
        <w:t xml:space="preserve"> igények</w:t>
      </w:r>
      <w:r w:rsidR="00020B99" w:rsidRPr="00020B99">
        <w:rPr>
          <w:sz w:val="20"/>
          <w:szCs w:val="20"/>
        </w:rPr>
        <w:t xml:space="preserve"> átadása a tervező részére: 2015. június</w:t>
      </w:r>
      <w:r w:rsidRPr="00020B99">
        <w:rPr>
          <w:sz w:val="20"/>
          <w:szCs w:val="20"/>
        </w:rPr>
        <w:t xml:space="preserve"> </w:t>
      </w:r>
      <w:r w:rsidR="00020B99" w:rsidRPr="00020B99">
        <w:rPr>
          <w:sz w:val="20"/>
          <w:szCs w:val="20"/>
        </w:rPr>
        <w:t>10</w:t>
      </w:r>
      <w:r w:rsidRPr="00020B99">
        <w:rPr>
          <w:sz w:val="20"/>
          <w:szCs w:val="20"/>
        </w:rPr>
        <w:t>-ig.</w:t>
      </w:r>
    </w:p>
    <w:p w:rsidR="00D03DEA" w:rsidRPr="00020B99" w:rsidRDefault="00D03DEA" w:rsidP="00D03DEA">
      <w:pPr>
        <w:rPr>
          <w:sz w:val="20"/>
          <w:szCs w:val="20"/>
        </w:rPr>
      </w:pPr>
    </w:p>
    <w:p w:rsidR="00D03DEA" w:rsidRPr="00020B99" w:rsidRDefault="00D03DEA" w:rsidP="00D03DEA">
      <w:pPr>
        <w:numPr>
          <w:ilvl w:val="1"/>
          <w:numId w:val="6"/>
        </w:num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jc w:val="both"/>
        <w:rPr>
          <w:sz w:val="20"/>
          <w:szCs w:val="20"/>
        </w:rPr>
      </w:pPr>
      <w:r w:rsidRPr="00020B99">
        <w:rPr>
          <w:sz w:val="20"/>
          <w:szCs w:val="20"/>
        </w:rPr>
        <w:t xml:space="preserve">A testületi előterjesztési dokumentáció leszállítását megalapozó a megrendelői (bizottsági) állásfoglalás átadása a tervező részére: </w:t>
      </w:r>
      <w:r w:rsidRPr="00020B99">
        <w:rPr>
          <w:i/>
          <w:sz w:val="20"/>
          <w:szCs w:val="20"/>
        </w:rPr>
        <w:t>A) esetben</w:t>
      </w:r>
      <w:r w:rsidRPr="00020B99">
        <w:rPr>
          <w:sz w:val="20"/>
          <w:szCs w:val="20"/>
        </w:rPr>
        <w:t xml:space="preserve">: 2015. </w:t>
      </w:r>
      <w:r w:rsidR="00020B99" w:rsidRPr="00020B99">
        <w:rPr>
          <w:sz w:val="20"/>
          <w:szCs w:val="20"/>
        </w:rPr>
        <w:t>június</w:t>
      </w:r>
      <w:r w:rsidRPr="00020B99">
        <w:rPr>
          <w:sz w:val="20"/>
          <w:szCs w:val="20"/>
        </w:rPr>
        <w:t xml:space="preserve"> 10-ig</w:t>
      </w:r>
      <w:r w:rsidRPr="00020B99">
        <w:rPr>
          <w:i/>
          <w:sz w:val="20"/>
          <w:szCs w:val="20"/>
        </w:rPr>
        <w:t>; B) esetben</w:t>
      </w:r>
      <w:r w:rsidRPr="00020B99">
        <w:rPr>
          <w:sz w:val="20"/>
          <w:szCs w:val="20"/>
        </w:rPr>
        <w:t xml:space="preserve">: 2015. </w:t>
      </w:r>
      <w:r w:rsidR="00020B99" w:rsidRPr="00020B99">
        <w:rPr>
          <w:sz w:val="20"/>
          <w:szCs w:val="20"/>
        </w:rPr>
        <w:t>június</w:t>
      </w:r>
      <w:r w:rsidRPr="00020B99">
        <w:rPr>
          <w:sz w:val="20"/>
          <w:szCs w:val="20"/>
        </w:rPr>
        <w:t xml:space="preserve"> 30-ig.</w:t>
      </w:r>
    </w:p>
    <w:p w:rsidR="00D03DEA" w:rsidRPr="00020B99" w:rsidRDefault="00D03DEA" w:rsidP="00D03DEA">
      <w:pPr>
        <w:ind w:firstLine="3"/>
        <w:rPr>
          <w:sz w:val="20"/>
          <w:szCs w:val="20"/>
        </w:rPr>
      </w:pPr>
    </w:p>
    <w:p w:rsidR="00D03DEA" w:rsidRPr="00020B99" w:rsidRDefault="00D03DEA" w:rsidP="00D03DEA">
      <w:pPr>
        <w:numPr>
          <w:ilvl w:val="1"/>
          <w:numId w:val="6"/>
        </w:num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jc w:val="both"/>
        <w:rPr>
          <w:sz w:val="20"/>
          <w:szCs w:val="20"/>
        </w:rPr>
      </w:pPr>
      <w:r w:rsidRPr="00020B99">
        <w:rPr>
          <w:sz w:val="20"/>
          <w:szCs w:val="20"/>
        </w:rPr>
        <w:t xml:space="preserve"> Megrendelő</w:t>
      </w:r>
      <w:r w:rsidRPr="00020B99">
        <w:rPr>
          <w:bCs/>
          <w:iCs/>
          <w:sz w:val="20"/>
          <w:szCs w:val="20"/>
        </w:rPr>
        <w:t xml:space="preserve"> a fentiekben naptári dátummal nem rögzített adatszolgáltatási határidők tekintetében vállalja, hogy legkésőbb 5 munkanappal Tervező rendelkezésre bocsátja az aktuális munkafázis teljesítéshez szükséges állásfoglalását.</w:t>
      </w:r>
    </w:p>
    <w:p w:rsidR="00D03DEA" w:rsidRPr="005C373D" w:rsidRDefault="00D03DEA" w:rsidP="00D03DEA">
      <w:pPr>
        <w:ind w:left="360" w:hanging="360"/>
        <w:rPr>
          <w:sz w:val="20"/>
          <w:szCs w:val="20"/>
          <w:highlight w:val="yellow"/>
        </w:rPr>
      </w:pPr>
    </w:p>
    <w:p w:rsidR="00D03DEA" w:rsidRPr="00020B99" w:rsidRDefault="00D03DEA" w:rsidP="00D03DEA">
      <w:pPr>
        <w:numPr>
          <w:ilvl w:val="0"/>
          <w:numId w:val="2"/>
        </w:num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jc w:val="both"/>
        <w:rPr>
          <w:b/>
          <w:bCs/>
          <w:i/>
          <w:iCs/>
          <w:sz w:val="20"/>
          <w:szCs w:val="20"/>
        </w:rPr>
      </w:pPr>
      <w:r w:rsidRPr="00020B99">
        <w:rPr>
          <w:b/>
          <w:bCs/>
          <w:i/>
          <w:iCs/>
          <w:sz w:val="20"/>
          <w:szCs w:val="20"/>
        </w:rPr>
        <w:t>A munka felfüggesztése, illetve szerződésszegés, a szerződés felmondása, módosítása:</w:t>
      </w:r>
    </w:p>
    <w:p w:rsidR="00D03DEA" w:rsidRPr="00020B99" w:rsidRDefault="00D03DEA" w:rsidP="00D03DEA">
      <w:pPr>
        <w:ind w:firstLine="3"/>
        <w:rPr>
          <w:sz w:val="20"/>
          <w:szCs w:val="20"/>
        </w:rPr>
      </w:pPr>
    </w:p>
    <w:p w:rsidR="00D03DEA" w:rsidRPr="00020B99" w:rsidRDefault="00D03DEA" w:rsidP="00D03DEA">
      <w:pPr>
        <w:numPr>
          <w:ilvl w:val="1"/>
          <w:numId w:val="7"/>
        </w:numPr>
        <w:tabs>
          <w:tab w:val="left" w:pos="425"/>
          <w:tab w:val="left" w:pos="851"/>
          <w:tab w:val="left" w:pos="907"/>
          <w:tab w:val="left" w:pos="1134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jc w:val="both"/>
        <w:rPr>
          <w:sz w:val="20"/>
          <w:szCs w:val="20"/>
        </w:rPr>
      </w:pPr>
      <w:r w:rsidRPr="00020B99">
        <w:rPr>
          <w:sz w:val="20"/>
          <w:szCs w:val="20"/>
        </w:rPr>
        <w:t xml:space="preserve">Tervező vállalja, hogy a tervezés során birtokába jutott információkat és adatokat bizalmasan kezeli, azokat harmadik személynek nem, vagy csak a </w:t>
      </w:r>
      <w:r w:rsidRPr="00020B99">
        <w:rPr>
          <w:bCs/>
          <w:iCs/>
          <w:sz w:val="20"/>
          <w:szCs w:val="20"/>
        </w:rPr>
        <w:t xml:space="preserve">Megrendelő </w:t>
      </w:r>
      <w:r w:rsidRPr="00020B99">
        <w:rPr>
          <w:sz w:val="20"/>
          <w:szCs w:val="20"/>
        </w:rPr>
        <w:t>hozzájárulásával adja ki.</w:t>
      </w:r>
    </w:p>
    <w:p w:rsidR="00D03DEA" w:rsidRPr="00020B99" w:rsidRDefault="00D03DEA" w:rsidP="00D03DEA">
      <w:pPr>
        <w:ind w:firstLine="3"/>
        <w:rPr>
          <w:sz w:val="20"/>
          <w:szCs w:val="20"/>
        </w:rPr>
      </w:pPr>
    </w:p>
    <w:p w:rsidR="00D03DEA" w:rsidRPr="00020B99" w:rsidRDefault="00D03DEA" w:rsidP="00D03DEA">
      <w:pPr>
        <w:numPr>
          <w:ilvl w:val="1"/>
          <w:numId w:val="7"/>
        </w:numPr>
        <w:tabs>
          <w:tab w:val="left" w:pos="425"/>
          <w:tab w:val="left" w:pos="851"/>
          <w:tab w:val="left" w:pos="907"/>
          <w:tab w:val="left" w:pos="1134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jc w:val="both"/>
        <w:rPr>
          <w:sz w:val="20"/>
          <w:szCs w:val="20"/>
        </w:rPr>
      </w:pPr>
      <w:r w:rsidRPr="00020B99">
        <w:rPr>
          <w:sz w:val="20"/>
          <w:szCs w:val="20"/>
        </w:rPr>
        <w:t xml:space="preserve"> Megrendelő kötelezettséget vállal arra, hogy a birtokába jutott </w:t>
      </w:r>
      <w:proofErr w:type="gramStart"/>
      <w:r w:rsidRPr="00020B99">
        <w:rPr>
          <w:sz w:val="20"/>
          <w:szCs w:val="20"/>
        </w:rPr>
        <w:t>tervdokumentáció(</w:t>
      </w:r>
      <w:proofErr w:type="spellStart"/>
      <w:proofErr w:type="gramEnd"/>
      <w:r w:rsidRPr="00020B99">
        <w:rPr>
          <w:sz w:val="20"/>
          <w:szCs w:val="20"/>
        </w:rPr>
        <w:t>ka</w:t>
      </w:r>
      <w:proofErr w:type="spellEnd"/>
      <w:r w:rsidRPr="00020B99">
        <w:rPr>
          <w:sz w:val="20"/>
          <w:szCs w:val="20"/>
        </w:rPr>
        <w:t>)t csak akkor használja fel, ha szerződéses kötelezettségeit teljesítette, Megrendelő a szerződésszerűen benyújtott Tervezői számlát kiegyenlítette.</w:t>
      </w:r>
    </w:p>
    <w:p w:rsidR="00D03DEA" w:rsidRPr="00020B99" w:rsidRDefault="00D03DEA" w:rsidP="00D03DEA">
      <w:pPr>
        <w:pStyle w:val="Listaszerbekezds"/>
        <w:rPr>
          <w:sz w:val="20"/>
          <w:szCs w:val="20"/>
        </w:rPr>
      </w:pPr>
    </w:p>
    <w:p w:rsidR="00D03DEA" w:rsidRPr="00020B99" w:rsidRDefault="00D03DEA" w:rsidP="00D03DEA">
      <w:pPr>
        <w:numPr>
          <w:ilvl w:val="1"/>
          <w:numId w:val="7"/>
        </w:numPr>
        <w:tabs>
          <w:tab w:val="left" w:pos="425"/>
          <w:tab w:val="left" w:pos="851"/>
          <w:tab w:val="left" w:pos="907"/>
          <w:tab w:val="left" w:pos="1134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jc w:val="both"/>
        <w:rPr>
          <w:sz w:val="20"/>
          <w:szCs w:val="20"/>
        </w:rPr>
      </w:pPr>
      <w:r w:rsidRPr="00020B99">
        <w:rPr>
          <w:sz w:val="20"/>
          <w:szCs w:val="20"/>
        </w:rPr>
        <w:t xml:space="preserve">A szerződő felek bármelyik fél részéről történő késedelem, nem teljesítés esetére kötbér, késedelmi </w:t>
      </w:r>
      <w:proofErr w:type="gramStart"/>
      <w:r w:rsidRPr="00020B99">
        <w:rPr>
          <w:sz w:val="20"/>
          <w:szCs w:val="20"/>
        </w:rPr>
        <w:t>kamat fizetésre</w:t>
      </w:r>
      <w:proofErr w:type="gramEnd"/>
      <w:r w:rsidRPr="00020B99">
        <w:rPr>
          <w:sz w:val="20"/>
          <w:szCs w:val="20"/>
        </w:rPr>
        <w:t xml:space="preserve"> az alábbiak szerint állapodnak meg:</w:t>
      </w:r>
    </w:p>
    <w:p w:rsidR="00D03DEA" w:rsidRPr="00020B99" w:rsidRDefault="00D03DEA" w:rsidP="00D03DEA">
      <w:pPr>
        <w:widowControl w:val="0"/>
        <w:numPr>
          <w:ilvl w:val="2"/>
          <w:numId w:val="1"/>
        </w:numPr>
        <w:tabs>
          <w:tab w:val="left" w:pos="567"/>
          <w:tab w:val="left" w:pos="1134"/>
          <w:tab w:val="left" w:pos="1701"/>
          <w:tab w:val="left" w:pos="2268"/>
        </w:tabs>
        <w:ind w:left="1134" w:firstLine="0"/>
        <w:jc w:val="both"/>
        <w:rPr>
          <w:sz w:val="20"/>
          <w:szCs w:val="20"/>
        </w:rPr>
      </w:pPr>
      <w:r w:rsidRPr="00020B99">
        <w:rPr>
          <w:sz w:val="20"/>
          <w:szCs w:val="20"/>
        </w:rPr>
        <w:t xml:space="preserve">A Megrendelő kizárólag a saját hibája miatti késedelmes számlakiegyenlítés esetén vállal késedelmi kamatot. A késedelmi kamat mértéke: a ki nem egyenlített számla mindenkori jegybanki alapkamat kétszeresével növelt összegének 1/365-öd része a késedelmes naptári napokra számítva, de nem haladhatja meg a jelen szerződés szerinti </w:t>
      </w:r>
      <w:proofErr w:type="gramStart"/>
      <w:r w:rsidRPr="00020B99">
        <w:rPr>
          <w:sz w:val="20"/>
          <w:szCs w:val="20"/>
        </w:rPr>
        <w:t>nettó tervezési</w:t>
      </w:r>
      <w:proofErr w:type="gramEnd"/>
      <w:r w:rsidRPr="00020B99">
        <w:rPr>
          <w:sz w:val="20"/>
          <w:szCs w:val="20"/>
        </w:rPr>
        <w:t xml:space="preserve"> díj  20%-ának összegét.</w:t>
      </w:r>
    </w:p>
    <w:p w:rsidR="00D03DEA" w:rsidRPr="00020B99" w:rsidRDefault="00D03DEA" w:rsidP="00D03DEA">
      <w:pPr>
        <w:widowControl w:val="0"/>
        <w:numPr>
          <w:ilvl w:val="2"/>
          <w:numId w:val="1"/>
        </w:numPr>
        <w:tabs>
          <w:tab w:val="left" w:pos="567"/>
          <w:tab w:val="left" w:pos="1134"/>
          <w:tab w:val="left" w:pos="1701"/>
          <w:tab w:val="left" w:pos="2268"/>
        </w:tabs>
        <w:ind w:left="1134" w:firstLine="0"/>
        <w:jc w:val="both"/>
        <w:rPr>
          <w:sz w:val="20"/>
          <w:szCs w:val="20"/>
        </w:rPr>
      </w:pPr>
      <w:r w:rsidRPr="00020B99">
        <w:rPr>
          <w:sz w:val="20"/>
          <w:szCs w:val="20"/>
        </w:rPr>
        <w:t>A Tervező kizárólag a saját hibája miatt keletkező szállítási késedelem miatt vállal kötbért. A kötbér mértéke a késedelmesen szállított munkarész tervezési díjának a mindenkori jegybanki alapkamat kétszeresével növelt összegének 1/365-öd része a késedelmes naptári napokra számítva, de nem haladhatja meg az aktuális tervfázis nettó tervezési díjának 20%-át.</w:t>
      </w:r>
    </w:p>
    <w:p w:rsidR="00D03DEA" w:rsidRPr="00020B99" w:rsidRDefault="00D03DEA" w:rsidP="00D03DEA">
      <w:pPr>
        <w:tabs>
          <w:tab w:val="left" w:pos="907"/>
          <w:tab w:val="left" w:pos="1134"/>
        </w:tabs>
        <w:ind w:left="792"/>
        <w:rPr>
          <w:sz w:val="20"/>
          <w:szCs w:val="20"/>
        </w:rPr>
      </w:pPr>
    </w:p>
    <w:p w:rsidR="00D03DEA" w:rsidRPr="00020B99" w:rsidRDefault="00D03DEA" w:rsidP="00D03DEA">
      <w:pPr>
        <w:numPr>
          <w:ilvl w:val="1"/>
          <w:numId w:val="7"/>
        </w:numPr>
        <w:tabs>
          <w:tab w:val="left" w:pos="425"/>
          <w:tab w:val="left" w:pos="851"/>
          <w:tab w:val="left" w:pos="907"/>
          <w:tab w:val="left" w:pos="1134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jc w:val="both"/>
        <w:rPr>
          <w:sz w:val="20"/>
          <w:szCs w:val="20"/>
        </w:rPr>
      </w:pPr>
      <w:r w:rsidRPr="00020B99">
        <w:rPr>
          <w:sz w:val="20"/>
          <w:szCs w:val="20"/>
        </w:rPr>
        <w:t>A felek felmondhatják a szerződést, ha a másik fél a szerződésben vállalt lényeges kötelezettségének nem tesz eleget. (Lényeges kötelezettségnek minősül különösen, de nem kizárólag az adat-, illetve tervszolgáltatási, hibajavítási kötelezettség teljesítésének, vagy az esedékes fizetési kötelezettségnek az elmaradása. Ha a felmondás oka a Megrendelő szerződésszegése, akkor a Tervező az addig elkészített dokumentációk bármilyen célú hasznosítását letilthatja.)</w:t>
      </w:r>
    </w:p>
    <w:p w:rsidR="00D03DEA" w:rsidRPr="005C373D" w:rsidRDefault="00D03DEA" w:rsidP="00D03DEA">
      <w:pPr>
        <w:tabs>
          <w:tab w:val="left" w:pos="907"/>
          <w:tab w:val="left" w:pos="1134"/>
        </w:tabs>
        <w:rPr>
          <w:sz w:val="20"/>
          <w:szCs w:val="20"/>
          <w:highlight w:val="yellow"/>
        </w:rPr>
      </w:pPr>
    </w:p>
    <w:p w:rsidR="00D03DEA" w:rsidRPr="00020B99" w:rsidRDefault="00D03DEA" w:rsidP="00D03DEA">
      <w:pPr>
        <w:numPr>
          <w:ilvl w:val="1"/>
          <w:numId w:val="7"/>
        </w:numPr>
        <w:tabs>
          <w:tab w:val="left" w:pos="425"/>
          <w:tab w:val="left" w:pos="851"/>
          <w:tab w:val="left" w:pos="907"/>
          <w:tab w:val="left" w:pos="1134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jc w:val="both"/>
        <w:rPr>
          <w:sz w:val="20"/>
          <w:szCs w:val="20"/>
        </w:rPr>
      </w:pPr>
      <w:r w:rsidRPr="00020B99">
        <w:rPr>
          <w:sz w:val="20"/>
          <w:szCs w:val="20"/>
        </w:rPr>
        <w:t xml:space="preserve"> A Tervező a szerződés teljesítése során a szakmai és etikai szabályok betartása mellett a Megrendelő érdekeinek megfelelően köteles eljárni. Megrendelő és szerződésen kívüli felek esetleges érdekütközése esetén a Tervező számára a köztük létrejövő egyezség a mérvadó.</w:t>
      </w:r>
    </w:p>
    <w:p w:rsidR="00D03DEA" w:rsidRPr="005C373D" w:rsidRDefault="00D03DEA" w:rsidP="00D03DEA">
      <w:pPr>
        <w:tabs>
          <w:tab w:val="left" w:pos="907"/>
          <w:tab w:val="left" w:pos="1134"/>
        </w:tabs>
        <w:rPr>
          <w:sz w:val="20"/>
          <w:szCs w:val="20"/>
          <w:highlight w:val="yellow"/>
        </w:rPr>
      </w:pPr>
    </w:p>
    <w:p w:rsidR="00D03DEA" w:rsidRPr="005B68A3" w:rsidRDefault="00D03DEA" w:rsidP="00D03DEA">
      <w:pPr>
        <w:numPr>
          <w:ilvl w:val="1"/>
          <w:numId w:val="7"/>
        </w:numPr>
        <w:tabs>
          <w:tab w:val="left" w:pos="425"/>
          <w:tab w:val="left" w:pos="851"/>
          <w:tab w:val="left" w:pos="907"/>
          <w:tab w:val="left" w:pos="1134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jc w:val="both"/>
        <w:rPr>
          <w:sz w:val="20"/>
          <w:szCs w:val="20"/>
        </w:rPr>
      </w:pPr>
      <w:r w:rsidRPr="005B68A3">
        <w:rPr>
          <w:sz w:val="20"/>
          <w:szCs w:val="20"/>
        </w:rPr>
        <w:lastRenderedPageBreak/>
        <w:t xml:space="preserve"> Ha a munkavégzés során a Megrendelő olyan utasítást ad a Tervezőnek, amely a vonatkozó jogszabályokkal ellentétes, vagy szakmai, etikai szabályokkal ütközik, és a Tervező ez irányú figyelmeztetése ellenére a Megrendelő korábbi utasításához változatlanul ragaszkodik, akkor a Tervező jogosult a szerződés felbontására. A jelen pont szerinti szerződésbontás esetén a tervezési munkát a szerződő felek által aláírt jegyzőkönyv alapján lehet lezárni, és a Megrendelő a felek által aláírt jegyzőkönyv alapján, az abban foglalt mértékben köteles a teljesítéséről szóló végszámlát kiegyenlíteni.</w:t>
      </w:r>
    </w:p>
    <w:p w:rsidR="00D03DEA" w:rsidRPr="005B68A3" w:rsidRDefault="00D03DEA" w:rsidP="00D03DEA">
      <w:pPr>
        <w:pStyle w:val="Jegyzetszveg"/>
        <w:tabs>
          <w:tab w:val="left" w:pos="907"/>
          <w:tab w:val="left" w:pos="1134"/>
        </w:tabs>
        <w:rPr>
          <w:rFonts w:ascii="Times New Roman" w:hAnsi="Times New Roman"/>
        </w:rPr>
      </w:pPr>
    </w:p>
    <w:p w:rsidR="00D03DEA" w:rsidRDefault="00D03DEA" w:rsidP="00D03DEA">
      <w:pPr>
        <w:numPr>
          <w:ilvl w:val="0"/>
          <w:numId w:val="2"/>
        </w:num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jc w:val="both"/>
        <w:rPr>
          <w:b/>
          <w:bCs/>
          <w:i/>
          <w:iCs/>
          <w:sz w:val="20"/>
          <w:szCs w:val="20"/>
        </w:rPr>
      </w:pPr>
      <w:r w:rsidRPr="005B68A3">
        <w:rPr>
          <w:b/>
          <w:bCs/>
          <w:i/>
          <w:iCs/>
          <w:sz w:val="20"/>
          <w:szCs w:val="20"/>
        </w:rPr>
        <w:t>Szerzői jogok:</w:t>
      </w:r>
    </w:p>
    <w:p w:rsidR="005B68A3" w:rsidRPr="005B68A3" w:rsidRDefault="005B68A3" w:rsidP="005B68A3">
      <w:p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ind w:left="360"/>
        <w:jc w:val="both"/>
        <w:rPr>
          <w:b/>
          <w:bCs/>
          <w:i/>
          <w:iCs/>
          <w:sz w:val="20"/>
          <w:szCs w:val="20"/>
        </w:rPr>
      </w:pPr>
    </w:p>
    <w:p w:rsidR="005B68A3" w:rsidRPr="005B68A3" w:rsidRDefault="005B68A3" w:rsidP="005B68A3">
      <w:pPr>
        <w:tabs>
          <w:tab w:val="left" w:pos="851"/>
          <w:tab w:val="left" w:pos="1134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ind w:left="851" w:hanging="425"/>
        <w:jc w:val="both"/>
        <w:rPr>
          <w:sz w:val="20"/>
          <w:szCs w:val="20"/>
        </w:rPr>
      </w:pPr>
      <w:r>
        <w:rPr>
          <w:sz w:val="20"/>
          <w:szCs w:val="20"/>
        </w:rPr>
        <w:t>7.1.)</w:t>
      </w:r>
      <w:r>
        <w:rPr>
          <w:sz w:val="20"/>
          <w:szCs w:val="20"/>
        </w:rPr>
        <w:tab/>
      </w:r>
      <w:r w:rsidRPr="005B68A3">
        <w:rPr>
          <w:sz w:val="20"/>
          <w:szCs w:val="20"/>
        </w:rPr>
        <w:t>A Tervező által készített tervdokumentáció egy meghatározott célt szolgáló alkotásnak minősül, amelynek szerzője és tulajdonosa a Tervező. A Megrendelő ezeknek a terveknek az átvételével és a tervezési díj megfizetésével egyszeri felhasználói jogra tesz szert. Megrendelő jogosult a tervek másolatait megtartani, és azokat a későbbi hivatalos egyeztetéshez, illetve azzal összefüggésben felhasználni.</w:t>
      </w:r>
    </w:p>
    <w:p w:rsidR="005B68A3" w:rsidRPr="005B68A3" w:rsidRDefault="005B68A3" w:rsidP="005B68A3">
      <w:pPr>
        <w:tabs>
          <w:tab w:val="left" w:pos="425"/>
          <w:tab w:val="left" w:pos="851"/>
          <w:tab w:val="left" w:pos="907"/>
          <w:tab w:val="left" w:pos="1134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ind w:left="792"/>
        <w:jc w:val="both"/>
        <w:rPr>
          <w:sz w:val="20"/>
          <w:szCs w:val="20"/>
        </w:rPr>
      </w:pPr>
    </w:p>
    <w:p w:rsidR="005B68A3" w:rsidRDefault="005B68A3" w:rsidP="005B68A3">
      <w:pPr>
        <w:tabs>
          <w:tab w:val="left" w:pos="851"/>
          <w:tab w:val="left" w:pos="1134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ind w:left="851" w:hanging="425"/>
        <w:jc w:val="both"/>
        <w:rPr>
          <w:sz w:val="20"/>
          <w:szCs w:val="20"/>
        </w:rPr>
      </w:pPr>
      <w:r>
        <w:rPr>
          <w:sz w:val="20"/>
          <w:szCs w:val="20"/>
        </w:rPr>
        <w:t>7.2.)</w:t>
      </w:r>
      <w:r>
        <w:rPr>
          <w:sz w:val="20"/>
          <w:szCs w:val="20"/>
        </w:rPr>
        <w:tab/>
      </w:r>
      <w:r w:rsidRPr="005B68A3">
        <w:rPr>
          <w:sz w:val="20"/>
          <w:szCs w:val="20"/>
        </w:rPr>
        <w:t>A dokumentációt ettől eltérő célokra Megrendelő, vagy más személy nem használhatja fel a Tervező hozzájárulása és külön díjazása nélkül. A Tervező kijelenti, hogy az esetleges további, vagy más célú felhasználás érdekében történő hozzájárulása ellentételezéseként külön megállapodás szerinti díjat számít fel. Közlés (publikáció) esetén Megrendelő köteles feltüntetni a Tervező nevét.</w:t>
      </w:r>
    </w:p>
    <w:p w:rsidR="005B68A3" w:rsidRDefault="005B68A3" w:rsidP="005B68A3">
      <w:pPr>
        <w:pStyle w:val="Listaszerbekezds"/>
        <w:rPr>
          <w:sz w:val="20"/>
          <w:szCs w:val="20"/>
        </w:rPr>
      </w:pPr>
    </w:p>
    <w:p w:rsidR="00D03DEA" w:rsidRPr="005B68A3" w:rsidRDefault="00D03DEA" w:rsidP="00D03DEA">
      <w:pPr>
        <w:numPr>
          <w:ilvl w:val="0"/>
          <w:numId w:val="2"/>
        </w:num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jc w:val="both"/>
        <w:rPr>
          <w:b/>
          <w:bCs/>
          <w:i/>
          <w:iCs/>
          <w:sz w:val="20"/>
          <w:szCs w:val="20"/>
        </w:rPr>
      </w:pPr>
      <w:r w:rsidRPr="005B68A3">
        <w:rPr>
          <w:b/>
          <w:bCs/>
          <w:i/>
          <w:iCs/>
          <w:sz w:val="20"/>
          <w:szCs w:val="20"/>
        </w:rPr>
        <w:t>A szerződéses kötelezettségek teljesítéséhez tartozó egyéb feltételek:</w:t>
      </w:r>
    </w:p>
    <w:p w:rsidR="00D03DEA" w:rsidRPr="005B68A3" w:rsidRDefault="00D03DEA" w:rsidP="00D03DEA">
      <w:pPr>
        <w:rPr>
          <w:b/>
          <w:bCs/>
          <w:i/>
          <w:iCs/>
          <w:sz w:val="20"/>
          <w:szCs w:val="20"/>
        </w:rPr>
      </w:pPr>
    </w:p>
    <w:p w:rsidR="00D03DEA" w:rsidRPr="005B68A3" w:rsidRDefault="00D03DEA" w:rsidP="00D03DEA">
      <w:pPr>
        <w:numPr>
          <w:ilvl w:val="1"/>
          <w:numId w:val="5"/>
        </w:num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jc w:val="both"/>
        <w:rPr>
          <w:sz w:val="20"/>
          <w:szCs w:val="20"/>
        </w:rPr>
      </w:pPr>
      <w:r w:rsidRPr="005B68A3">
        <w:rPr>
          <w:sz w:val="20"/>
          <w:szCs w:val="20"/>
        </w:rPr>
        <w:t xml:space="preserve"> Szerződő felek az együttműködés biztosítására, joghatályos nyilatkozatra jogosult képviselőiket az alábbiak szerint nevezik meg: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520"/>
      </w:tblGrid>
      <w:tr w:rsidR="00D03DEA" w:rsidRPr="005C373D" w:rsidTr="00BA47F4">
        <w:tc>
          <w:tcPr>
            <w:tcW w:w="2410" w:type="dxa"/>
            <w:vAlign w:val="center"/>
          </w:tcPr>
          <w:p w:rsidR="00D03DEA" w:rsidRPr="00376066" w:rsidRDefault="00D03DEA" w:rsidP="00BA47F4">
            <w:pPr>
              <w:rPr>
                <w:sz w:val="20"/>
                <w:szCs w:val="20"/>
              </w:rPr>
            </w:pPr>
            <w:r w:rsidRPr="00376066">
              <w:rPr>
                <w:sz w:val="20"/>
                <w:szCs w:val="20"/>
              </w:rPr>
              <w:t>Megrendelő részéről:</w:t>
            </w:r>
          </w:p>
        </w:tc>
        <w:tc>
          <w:tcPr>
            <w:tcW w:w="6520" w:type="dxa"/>
          </w:tcPr>
          <w:p w:rsidR="00D03DEA" w:rsidRPr="00376066" w:rsidRDefault="005B68A3" w:rsidP="00BA47F4">
            <w:pPr>
              <w:rPr>
                <w:bCs/>
                <w:i/>
                <w:iCs/>
                <w:sz w:val="20"/>
                <w:szCs w:val="20"/>
              </w:rPr>
            </w:pPr>
            <w:r w:rsidRPr="00376066">
              <w:rPr>
                <w:bCs/>
                <w:i/>
                <w:iCs/>
                <w:sz w:val="20"/>
                <w:szCs w:val="20"/>
              </w:rPr>
              <w:t>Varró István</w:t>
            </w:r>
            <w:r w:rsidR="00D03DEA" w:rsidRPr="00376066">
              <w:rPr>
                <w:bCs/>
                <w:i/>
                <w:iCs/>
                <w:sz w:val="20"/>
                <w:szCs w:val="20"/>
              </w:rPr>
              <w:t>, polgármester</w:t>
            </w:r>
          </w:p>
          <w:p w:rsidR="00D03DEA" w:rsidRPr="00376066" w:rsidRDefault="00376066" w:rsidP="00BA47F4">
            <w:pPr>
              <w:rPr>
                <w:bCs/>
                <w:i/>
                <w:iCs/>
                <w:sz w:val="20"/>
                <w:szCs w:val="20"/>
              </w:rPr>
            </w:pPr>
            <w:r w:rsidRPr="00376066">
              <w:rPr>
                <w:bCs/>
                <w:i/>
                <w:iCs/>
                <w:sz w:val="20"/>
                <w:szCs w:val="20"/>
              </w:rPr>
              <w:t xml:space="preserve">dr. Papp Antal, </w:t>
            </w:r>
            <w:r w:rsidR="00D03DEA" w:rsidRPr="00376066">
              <w:rPr>
                <w:bCs/>
                <w:i/>
                <w:iCs/>
                <w:sz w:val="20"/>
                <w:szCs w:val="20"/>
              </w:rPr>
              <w:t>jegyző</w:t>
            </w:r>
          </w:p>
        </w:tc>
      </w:tr>
      <w:tr w:rsidR="00D03DEA" w:rsidRPr="005C373D" w:rsidTr="00BA47F4">
        <w:tc>
          <w:tcPr>
            <w:tcW w:w="2410" w:type="dxa"/>
            <w:vAlign w:val="center"/>
          </w:tcPr>
          <w:p w:rsidR="00D03DEA" w:rsidRPr="005B68A3" w:rsidRDefault="00D03DEA" w:rsidP="00BA47F4">
            <w:pPr>
              <w:rPr>
                <w:sz w:val="20"/>
                <w:szCs w:val="20"/>
              </w:rPr>
            </w:pPr>
            <w:r w:rsidRPr="005B68A3">
              <w:rPr>
                <w:sz w:val="20"/>
                <w:szCs w:val="20"/>
              </w:rPr>
              <w:t>Tervező részéről:</w:t>
            </w:r>
          </w:p>
        </w:tc>
        <w:tc>
          <w:tcPr>
            <w:tcW w:w="6520" w:type="dxa"/>
          </w:tcPr>
          <w:p w:rsidR="00D03DEA" w:rsidRPr="005B68A3" w:rsidRDefault="00D03DEA" w:rsidP="00BA47F4">
            <w:pPr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5B68A3">
              <w:rPr>
                <w:bCs/>
                <w:i/>
                <w:iCs/>
                <w:sz w:val="20"/>
                <w:szCs w:val="20"/>
              </w:rPr>
              <w:t>Schuchmann</w:t>
            </w:r>
            <w:proofErr w:type="spellEnd"/>
            <w:r w:rsidRPr="005B68A3">
              <w:rPr>
                <w:bCs/>
                <w:i/>
                <w:iCs/>
                <w:sz w:val="20"/>
                <w:szCs w:val="20"/>
              </w:rPr>
              <w:t xml:space="preserve"> Péter, ügyvezető igazgató</w:t>
            </w:r>
          </w:p>
          <w:p w:rsidR="00D03DEA" w:rsidRPr="005B68A3" w:rsidRDefault="00D03DEA" w:rsidP="00BA47F4">
            <w:pPr>
              <w:rPr>
                <w:bCs/>
                <w:i/>
                <w:iCs/>
                <w:sz w:val="20"/>
                <w:szCs w:val="20"/>
              </w:rPr>
            </w:pPr>
            <w:r w:rsidRPr="005B68A3">
              <w:rPr>
                <w:bCs/>
                <w:i/>
                <w:iCs/>
                <w:sz w:val="20"/>
                <w:szCs w:val="20"/>
              </w:rPr>
              <w:t>Makkai Krisztina, tervező</w:t>
            </w:r>
          </w:p>
        </w:tc>
      </w:tr>
    </w:tbl>
    <w:p w:rsidR="00D03DEA" w:rsidRPr="005B68A3" w:rsidRDefault="00D03DEA" w:rsidP="00D03DEA">
      <w:pPr>
        <w:pStyle w:val="Jegyzetszveg"/>
        <w:rPr>
          <w:rFonts w:ascii="Times New Roman" w:hAnsi="Times New Roman"/>
        </w:rPr>
      </w:pPr>
    </w:p>
    <w:p w:rsidR="00D03DEA" w:rsidRPr="005B68A3" w:rsidRDefault="00D03DEA" w:rsidP="00D03DEA">
      <w:pPr>
        <w:numPr>
          <w:ilvl w:val="1"/>
          <w:numId w:val="5"/>
        </w:num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jc w:val="both"/>
        <w:rPr>
          <w:sz w:val="20"/>
          <w:szCs w:val="20"/>
        </w:rPr>
      </w:pPr>
      <w:r w:rsidRPr="005B68A3">
        <w:rPr>
          <w:sz w:val="20"/>
          <w:szCs w:val="20"/>
        </w:rPr>
        <w:t xml:space="preserve"> A Tervező a szerződés teljesítéséhez jogosult alvállalkozót igénybe venni.  </w:t>
      </w:r>
    </w:p>
    <w:p w:rsidR="00D03DEA" w:rsidRPr="005B68A3" w:rsidRDefault="00D03DEA" w:rsidP="00D03DEA">
      <w:pPr>
        <w:rPr>
          <w:sz w:val="20"/>
          <w:szCs w:val="20"/>
        </w:rPr>
      </w:pPr>
    </w:p>
    <w:p w:rsidR="00D03DEA" w:rsidRPr="005B68A3" w:rsidRDefault="00D03DEA" w:rsidP="00D03DEA">
      <w:pPr>
        <w:numPr>
          <w:ilvl w:val="1"/>
          <w:numId w:val="5"/>
        </w:num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right" w:pos="8789"/>
        </w:tabs>
        <w:jc w:val="both"/>
        <w:rPr>
          <w:sz w:val="20"/>
          <w:szCs w:val="20"/>
        </w:rPr>
      </w:pPr>
      <w:r w:rsidRPr="005B68A3">
        <w:rPr>
          <w:sz w:val="20"/>
          <w:szCs w:val="20"/>
        </w:rPr>
        <w:t xml:space="preserve"> A szerződésben nem szabályozott kérdésekben a Ptk. és a vonatkozó egyéb jogszabályok rendelkezései az irányadóak. A szerződő felek a közöttük esetleg felmerülő viták rendezését megegyezéses úton kísérlik meg, ennek eredménytelensége esetén a viták eldöntésére kikötik a hatáskörrel rendelkező magyar bíróságok illetékességét. </w:t>
      </w:r>
    </w:p>
    <w:p w:rsidR="00D03DEA" w:rsidRPr="005B68A3" w:rsidRDefault="00D03DEA" w:rsidP="00D03DEA">
      <w:pPr>
        <w:rPr>
          <w:sz w:val="20"/>
          <w:szCs w:val="20"/>
        </w:rPr>
      </w:pPr>
    </w:p>
    <w:p w:rsidR="00D03DEA" w:rsidRPr="005B68A3" w:rsidRDefault="00D03DEA" w:rsidP="00D03DEA">
      <w:pPr>
        <w:rPr>
          <w:sz w:val="20"/>
          <w:szCs w:val="20"/>
        </w:rPr>
      </w:pPr>
      <w:r w:rsidRPr="005B68A3">
        <w:rPr>
          <w:sz w:val="20"/>
          <w:szCs w:val="20"/>
        </w:rPr>
        <w:t>A szerződő felek a szerződést, mint akaratukkal mindenben egyezőt, jóváhagyólag és cégszerűen írták alá.</w:t>
      </w:r>
    </w:p>
    <w:p w:rsidR="00D03DEA" w:rsidRPr="005C373D" w:rsidRDefault="00D03DEA" w:rsidP="00D03DEA">
      <w:pPr>
        <w:ind w:left="360" w:hanging="360"/>
        <w:rPr>
          <w:sz w:val="20"/>
          <w:szCs w:val="20"/>
          <w:highlight w:val="yellow"/>
        </w:rPr>
      </w:pPr>
    </w:p>
    <w:tbl>
      <w:tblPr>
        <w:tblW w:w="9498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03DEA" w:rsidRPr="005B68A3" w:rsidTr="00BA47F4">
        <w:trPr>
          <w:jc w:val="center"/>
        </w:trPr>
        <w:tc>
          <w:tcPr>
            <w:tcW w:w="9498" w:type="dxa"/>
          </w:tcPr>
          <w:p w:rsidR="00376066" w:rsidRDefault="00376066" w:rsidP="005B68A3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376066" w:rsidRDefault="00376066" w:rsidP="005B68A3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D03DEA" w:rsidRPr="005B68A3" w:rsidRDefault="00D03DEA" w:rsidP="005B68A3">
            <w:pPr>
              <w:jc w:val="center"/>
              <w:rPr>
                <w:bCs/>
                <w:iCs/>
                <w:sz w:val="20"/>
                <w:szCs w:val="20"/>
              </w:rPr>
            </w:pPr>
            <w:r w:rsidRPr="005B68A3">
              <w:rPr>
                <w:bCs/>
                <w:iCs/>
                <w:sz w:val="20"/>
                <w:szCs w:val="20"/>
              </w:rPr>
              <w:t xml:space="preserve">Kelt: </w:t>
            </w:r>
            <w:r w:rsidR="005B68A3" w:rsidRPr="005B68A3">
              <w:rPr>
                <w:bCs/>
                <w:iCs/>
                <w:sz w:val="20"/>
                <w:szCs w:val="20"/>
              </w:rPr>
              <w:t>Tápiógyörgye</w:t>
            </w:r>
            <w:r w:rsidRPr="005B68A3">
              <w:rPr>
                <w:bCs/>
                <w:iCs/>
                <w:sz w:val="20"/>
                <w:szCs w:val="20"/>
              </w:rPr>
              <w:t xml:space="preserve">, 2014. </w:t>
            </w:r>
            <w:r w:rsidR="005B68A3" w:rsidRPr="005B68A3">
              <w:rPr>
                <w:bCs/>
                <w:iCs/>
                <w:sz w:val="20"/>
                <w:szCs w:val="20"/>
              </w:rPr>
              <w:t>május</w:t>
            </w:r>
            <w:r w:rsidRPr="005B68A3">
              <w:rPr>
                <w:bCs/>
                <w:iCs/>
                <w:sz w:val="20"/>
                <w:szCs w:val="20"/>
              </w:rPr>
              <w:t xml:space="preserve"> </w:t>
            </w:r>
            <w:r w:rsidR="005B68A3" w:rsidRPr="005B68A3">
              <w:rPr>
                <w:bCs/>
                <w:iCs/>
                <w:sz w:val="20"/>
                <w:szCs w:val="20"/>
              </w:rPr>
              <w:t>30</w:t>
            </w:r>
            <w:r w:rsidRPr="005B68A3">
              <w:rPr>
                <w:bCs/>
                <w:iCs/>
                <w:sz w:val="20"/>
                <w:szCs w:val="20"/>
              </w:rPr>
              <w:t>.</w:t>
            </w:r>
          </w:p>
        </w:tc>
      </w:tr>
    </w:tbl>
    <w:p w:rsidR="00D03DEA" w:rsidRPr="005B68A3" w:rsidRDefault="00D03DEA" w:rsidP="00D03DEA">
      <w:pPr>
        <w:rPr>
          <w:sz w:val="20"/>
          <w:szCs w:val="20"/>
        </w:rPr>
      </w:pPr>
    </w:p>
    <w:p w:rsidR="00D03DEA" w:rsidRDefault="00D03DEA" w:rsidP="00D03DEA">
      <w:pPr>
        <w:rPr>
          <w:sz w:val="20"/>
          <w:szCs w:val="20"/>
        </w:rPr>
      </w:pPr>
    </w:p>
    <w:p w:rsidR="00376066" w:rsidRDefault="00376066" w:rsidP="00D03DEA">
      <w:pPr>
        <w:rPr>
          <w:sz w:val="20"/>
          <w:szCs w:val="20"/>
        </w:rPr>
      </w:pPr>
    </w:p>
    <w:p w:rsidR="00376066" w:rsidRDefault="00376066" w:rsidP="00D03DEA">
      <w:pPr>
        <w:rPr>
          <w:sz w:val="20"/>
          <w:szCs w:val="20"/>
        </w:rPr>
      </w:pPr>
    </w:p>
    <w:p w:rsidR="00376066" w:rsidRDefault="00376066" w:rsidP="00D03DEA">
      <w:pPr>
        <w:rPr>
          <w:sz w:val="20"/>
          <w:szCs w:val="20"/>
        </w:rPr>
      </w:pPr>
    </w:p>
    <w:p w:rsidR="00376066" w:rsidRDefault="00376066" w:rsidP="00D03DEA">
      <w:pPr>
        <w:rPr>
          <w:sz w:val="20"/>
          <w:szCs w:val="20"/>
        </w:rPr>
      </w:pPr>
    </w:p>
    <w:p w:rsidR="00376066" w:rsidRPr="005B68A3" w:rsidRDefault="00376066" w:rsidP="00D03DEA">
      <w:pPr>
        <w:rPr>
          <w:sz w:val="20"/>
          <w:szCs w:val="20"/>
        </w:rPr>
      </w:pPr>
    </w:p>
    <w:p w:rsidR="00D03DEA" w:rsidRPr="005B68A3" w:rsidRDefault="00D03DEA" w:rsidP="00D03DEA">
      <w:pPr>
        <w:rPr>
          <w:sz w:val="20"/>
          <w:szCs w:val="20"/>
        </w:rPr>
      </w:pPr>
    </w:p>
    <w:tbl>
      <w:tblPr>
        <w:tblW w:w="499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2"/>
        <w:gridCol w:w="3071"/>
        <w:gridCol w:w="3067"/>
      </w:tblGrid>
      <w:tr w:rsidR="00D03DEA" w:rsidRPr="005B68A3" w:rsidTr="00BA47F4">
        <w:tc>
          <w:tcPr>
            <w:tcW w:w="1668" w:type="pct"/>
          </w:tcPr>
          <w:p w:rsidR="00D03DEA" w:rsidRPr="005B68A3" w:rsidRDefault="005B68A3" w:rsidP="00BA47F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B68A3">
              <w:rPr>
                <w:bCs/>
                <w:i/>
                <w:iCs/>
                <w:sz w:val="20"/>
                <w:szCs w:val="20"/>
              </w:rPr>
              <w:t>Varró István</w:t>
            </w:r>
          </w:p>
        </w:tc>
        <w:tc>
          <w:tcPr>
            <w:tcW w:w="1667" w:type="pct"/>
          </w:tcPr>
          <w:p w:rsidR="00D03DEA" w:rsidRPr="005B68A3" w:rsidRDefault="00D03DEA" w:rsidP="00BA47F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65" w:type="pct"/>
          </w:tcPr>
          <w:p w:rsidR="00D03DEA" w:rsidRPr="005B68A3" w:rsidRDefault="00D03DEA" w:rsidP="00BA47F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5B68A3">
              <w:rPr>
                <w:bCs/>
                <w:i/>
                <w:iCs/>
                <w:sz w:val="20"/>
                <w:szCs w:val="20"/>
              </w:rPr>
              <w:t>Schuchmann</w:t>
            </w:r>
            <w:proofErr w:type="spellEnd"/>
            <w:r w:rsidRPr="005B68A3">
              <w:rPr>
                <w:bCs/>
                <w:i/>
                <w:iCs/>
                <w:sz w:val="20"/>
                <w:szCs w:val="20"/>
              </w:rPr>
              <w:t xml:space="preserve"> Péter</w:t>
            </w:r>
          </w:p>
        </w:tc>
      </w:tr>
      <w:tr w:rsidR="00D03DEA" w:rsidRPr="005B68A3" w:rsidTr="00BA47F4">
        <w:trPr>
          <w:trHeight w:val="294"/>
        </w:trPr>
        <w:tc>
          <w:tcPr>
            <w:tcW w:w="1668" w:type="pct"/>
          </w:tcPr>
          <w:p w:rsidR="00D03DEA" w:rsidRPr="005B68A3" w:rsidRDefault="00D03DEA" w:rsidP="00BA47F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B68A3">
              <w:rPr>
                <w:bCs/>
                <w:i/>
                <w:iCs/>
                <w:sz w:val="20"/>
                <w:szCs w:val="20"/>
              </w:rPr>
              <w:t>Polgármester</w:t>
            </w:r>
          </w:p>
        </w:tc>
        <w:tc>
          <w:tcPr>
            <w:tcW w:w="1667" w:type="pct"/>
          </w:tcPr>
          <w:p w:rsidR="00D03DEA" w:rsidRPr="005B68A3" w:rsidRDefault="00D03DEA" w:rsidP="00BA47F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65" w:type="pct"/>
          </w:tcPr>
          <w:p w:rsidR="00D03DEA" w:rsidRPr="005B68A3" w:rsidRDefault="00D03DEA" w:rsidP="00BA47F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B68A3">
              <w:rPr>
                <w:bCs/>
                <w:i/>
                <w:iCs/>
                <w:sz w:val="20"/>
                <w:szCs w:val="20"/>
              </w:rPr>
              <w:t>Ügyvezető Igazgató</w:t>
            </w:r>
          </w:p>
        </w:tc>
      </w:tr>
      <w:tr w:rsidR="00D03DEA" w:rsidRPr="005B68A3" w:rsidTr="00BA47F4">
        <w:tc>
          <w:tcPr>
            <w:tcW w:w="1668" w:type="pct"/>
          </w:tcPr>
          <w:p w:rsidR="00D03DEA" w:rsidRPr="005B68A3" w:rsidRDefault="005B68A3" w:rsidP="00BA4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B68A3">
              <w:rPr>
                <w:bCs/>
                <w:iCs/>
                <w:sz w:val="20"/>
                <w:szCs w:val="20"/>
              </w:rPr>
              <w:t>TÁPIÓGYÖRGYE Község</w:t>
            </w:r>
            <w:r w:rsidR="00D03DEA" w:rsidRPr="005B68A3">
              <w:rPr>
                <w:bCs/>
                <w:iCs/>
                <w:sz w:val="20"/>
                <w:szCs w:val="20"/>
              </w:rPr>
              <w:t xml:space="preserve"> Önkormányzata</w:t>
            </w:r>
          </w:p>
        </w:tc>
        <w:tc>
          <w:tcPr>
            <w:tcW w:w="1667" w:type="pct"/>
          </w:tcPr>
          <w:p w:rsidR="00D03DEA" w:rsidRPr="005B68A3" w:rsidRDefault="00D03DEA" w:rsidP="00BA4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65" w:type="pct"/>
          </w:tcPr>
          <w:p w:rsidR="00D03DEA" w:rsidRPr="005B68A3" w:rsidRDefault="00D03DEA" w:rsidP="00BA47F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B68A3">
              <w:rPr>
                <w:bCs/>
                <w:i/>
                <w:iCs/>
                <w:sz w:val="20"/>
                <w:szCs w:val="20"/>
              </w:rPr>
              <w:t>PESTTERV Kft</w:t>
            </w:r>
          </w:p>
        </w:tc>
      </w:tr>
      <w:tr w:rsidR="00D03DEA" w:rsidRPr="005B68A3" w:rsidTr="00BA47F4">
        <w:tc>
          <w:tcPr>
            <w:tcW w:w="1668" w:type="pct"/>
          </w:tcPr>
          <w:p w:rsidR="00D03DEA" w:rsidRPr="005B68A3" w:rsidRDefault="005B68A3" w:rsidP="005B68A3">
            <w:pPr>
              <w:jc w:val="center"/>
              <w:rPr>
                <w:bCs/>
                <w:iCs/>
                <w:sz w:val="20"/>
                <w:szCs w:val="20"/>
              </w:rPr>
            </w:pPr>
            <w:r w:rsidRPr="005B68A3">
              <w:rPr>
                <w:sz w:val="20"/>
                <w:szCs w:val="20"/>
                <w:lang w:val="da-DK"/>
              </w:rPr>
              <w:t>2767</w:t>
            </w:r>
            <w:r w:rsidR="00D03DEA" w:rsidRPr="005B68A3">
              <w:rPr>
                <w:sz w:val="20"/>
                <w:szCs w:val="20"/>
                <w:lang w:val="da-DK"/>
              </w:rPr>
              <w:t xml:space="preserve"> </w:t>
            </w:r>
            <w:r w:rsidRPr="005B68A3">
              <w:rPr>
                <w:sz w:val="20"/>
                <w:szCs w:val="20"/>
                <w:lang w:val="da-DK"/>
              </w:rPr>
              <w:t>Tápiógyörgye</w:t>
            </w:r>
            <w:r w:rsidR="00D03DEA" w:rsidRPr="005B68A3">
              <w:rPr>
                <w:sz w:val="20"/>
                <w:szCs w:val="20"/>
                <w:lang w:val="da-DK"/>
              </w:rPr>
              <w:t xml:space="preserve">, </w:t>
            </w:r>
            <w:r w:rsidRPr="005B68A3">
              <w:rPr>
                <w:sz w:val="20"/>
                <w:szCs w:val="20"/>
                <w:lang w:val="da-DK"/>
              </w:rPr>
              <w:t>Szent István tér 1</w:t>
            </w:r>
            <w:r w:rsidR="00D03DEA" w:rsidRPr="005B68A3">
              <w:rPr>
                <w:bCs/>
                <w:sz w:val="20"/>
                <w:szCs w:val="20"/>
                <w:lang w:val="da-DK"/>
              </w:rPr>
              <w:t>.</w:t>
            </w:r>
          </w:p>
        </w:tc>
        <w:tc>
          <w:tcPr>
            <w:tcW w:w="1667" w:type="pct"/>
          </w:tcPr>
          <w:p w:rsidR="00D03DEA" w:rsidRPr="005B68A3" w:rsidRDefault="00D03DEA" w:rsidP="00BA4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65" w:type="pct"/>
          </w:tcPr>
          <w:p w:rsidR="00D03DEA" w:rsidRPr="005B68A3" w:rsidRDefault="00D03DEA" w:rsidP="00BA47F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B68A3">
              <w:rPr>
                <w:bCs/>
                <w:i/>
                <w:iCs/>
                <w:sz w:val="20"/>
                <w:szCs w:val="20"/>
              </w:rPr>
              <w:t>1085 Budapest, Kőfaragó u. 9.</w:t>
            </w:r>
          </w:p>
        </w:tc>
      </w:tr>
      <w:tr w:rsidR="00D03DEA" w:rsidRPr="00401FE3" w:rsidTr="00BA47F4">
        <w:tc>
          <w:tcPr>
            <w:tcW w:w="1668" w:type="pct"/>
          </w:tcPr>
          <w:p w:rsidR="00D03DEA" w:rsidRPr="005B68A3" w:rsidRDefault="00D03DEA" w:rsidP="00BA47F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B68A3">
              <w:rPr>
                <w:bCs/>
                <w:i/>
                <w:iCs/>
                <w:sz w:val="20"/>
                <w:szCs w:val="20"/>
              </w:rPr>
              <w:t>Megrendelő</w:t>
            </w:r>
          </w:p>
        </w:tc>
        <w:tc>
          <w:tcPr>
            <w:tcW w:w="1667" w:type="pct"/>
          </w:tcPr>
          <w:p w:rsidR="00D03DEA" w:rsidRPr="005B68A3" w:rsidRDefault="00D03DEA" w:rsidP="00BA47F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65" w:type="pct"/>
          </w:tcPr>
          <w:p w:rsidR="00D03DEA" w:rsidRPr="00586D32" w:rsidRDefault="00D03DEA" w:rsidP="00BA47F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B68A3">
              <w:rPr>
                <w:bCs/>
                <w:i/>
                <w:iCs/>
                <w:sz w:val="20"/>
                <w:szCs w:val="20"/>
              </w:rPr>
              <w:t>Tervező</w:t>
            </w:r>
          </w:p>
        </w:tc>
      </w:tr>
    </w:tbl>
    <w:p w:rsidR="00581A98" w:rsidRDefault="00581A98"/>
    <w:sectPr w:rsidR="0058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07" w:rsidRDefault="00F81E07" w:rsidP="00D03DEA">
      <w:r>
        <w:separator/>
      </w:r>
    </w:p>
  </w:endnote>
  <w:endnote w:type="continuationSeparator" w:id="0">
    <w:p w:rsidR="00F81E07" w:rsidRDefault="00F81E07" w:rsidP="00D0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07" w:rsidRDefault="00F81E07" w:rsidP="00D03DEA">
      <w:r>
        <w:separator/>
      </w:r>
    </w:p>
  </w:footnote>
  <w:footnote w:type="continuationSeparator" w:id="0">
    <w:p w:rsidR="00F81E07" w:rsidRDefault="00F81E07" w:rsidP="00D03DEA">
      <w:r>
        <w:continuationSeparator/>
      </w:r>
    </w:p>
  </w:footnote>
  <w:footnote w:id="1">
    <w:p w:rsidR="00D03DEA" w:rsidRPr="00B279FD" w:rsidRDefault="00D03DEA" w:rsidP="00D03DEA">
      <w:pPr>
        <w:pStyle w:val="Lbjegyzetszveg"/>
        <w:rPr>
          <w:rFonts w:ascii="Times New Roman" w:hAnsi="Times New Roman"/>
          <w:i/>
        </w:rPr>
      </w:pPr>
      <w:r w:rsidRPr="00B279FD">
        <w:rPr>
          <w:rStyle w:val="Lbjegyzet-hivatkozs"/>
          <w:rFonts w:ascii="Times New Roman" w:hAnsi="Times New Roman"/>
          <w:i/>
        </w:rPr>
        <w:footnoteRef/>
      </w:r>
      <w:r w:rsidRPr="00B279FD">
        <w:rPr>
          <w:rFonts w:ascii="Times New Roman" w:hAnsi="Times New Roman"/>
          <w:i/>
        </w:rPr>
        <w:t xml:space="preserve"> 314/2012.(XI.8.) sz. kormányrendelet („Kódex” - továbbiakban: KKR) – amely mellett értendő a továbbiakban a módosított </w:t>
      </w:r>
      <w:proofErr w:type="spellStart"/>
      <w:r w:rsidRPr="00B279FD">
        <w:rPr>
          <w:rFonts w:ascii="Times New Roman" w:hAnsi="Times New Roman"/>
          <w:i/>
        </w:rPr>
        <w:t>Étv</w:t>
      </w:r>
      <w:proofErr w:type="spellEnd"/>
      <w:r w:rsidRPr="00B279FD">
        <w:rPr>
          <w:rFonts w:ascii="Times New Roman" w:hAnsi="Times New Roman"/>
          <w:i/>
        </w:rPr>
        <w:t xml:space="preserve"> és OTÉK is</w:t>
      </w:r>
    </w:p>
  </w:footnote>
  <w:footnote w:id="2">
    <w:p w:rsidR="00D03DEA" w:rsidRPr="00F724E1" w:rsidRDefault="00D03DEA" w:rsidP="00D03DEA">
      <w:pPr>
        <w:pStyle w:val="Lbjegyzetszveg"/>
        <w:rPr>
          <w:rFonts w:ascii="Times New Roman" w:hAnsi="Times New Roman"/>
          <w:i/>
        </w:rPr>
      </w:pPr>
      <w:r w:rsidRPr="00F724E1">
        <w:rPr>
          <w:rStyle w:val="Lbjegyzet-hivatkozs"/>
          <w:rFonts w:ascii="Times New Roman" w:hAnsi="Times New Roman"/>
          <w:i/>
        </w:rPr>
        <w:footnoteRef/>
      </w:r>
      <w:r w:rsidRPr="00F724E1">
        <w:rPr>
          <w:rFonts w:ascii="Times New Roman" w:hAnsi="Times New Roman"/>
          <w:i/>
        </w:rPr>
        <w:t xml:space="preserve"> Kr.: 314/2012.(XI.8.) Kr. IV. fej.</w:t>
      </w:r>
    </w:p>
  </w:footnote>
  <w:footnote w:id="3">
    <w:p w:rsidR="00D03DEA" w:rsidRPr="00F724E1" w:rsidRDefault="00D03DEA" w:rsidP="00D03DEA">
      <w:pPr>
        <w:pStyle w:val="Lbjegyzetszveg"/>
        <w:rPr>
          <w:rFonts w:ascii="Times New Roman" w:hAnsi="Times New Roman"/>
          <w:i/>
        </w:rPr>
      </w:pPr>
      <w:r w:rsidRPr="00F724E1">
        <w:rPr>
          <w:rStyle w:val="Lbjegyzet-hivatkozs"/>
          <w:rFonts w:ascii="Times New Roman" w:hAnsi="Times New Roman"/>
          <w:i/>
        </w:rPr>
        <w:footnoteRef/>
      </w:r>
      <w:r w:rsidRPr="00F724E1">
        <w:rPr>
          <w:rFonts w:ascii="Times New Roman" w:hAnsi="Times New Roman"/>
          <w:i/>
        </w:rPr>
        <w:t xml:space="preserve"> A közigazgatási egyeztetésre kimenő anyag még az OTÉK szerinti jelkulccsal kerül kidolgozásra, a főépítészi egyeztetési és a véglegesítésre szánt tervanyagokban a KKR szerinti jelmagyarázat alkalmazandó</w:t>
      </w:r>
    </w:p>
  </w:footnote>
  <w:footnote w:id="4">
    <w:p w:rsidR="001646EB" w:rsidRPr="00AB2F79" w:rsidRDefault="001646EB" w:rsidP="001646EB">
      <w:pPr>
        <w:pStyle w:val="Lbjegyzetszveg"/>
        <w:rPr>
          <w:rFonts w:ascii="Calibri" w:hAnsi="Calibri"/>
          <w:i/>
        </w:rPr>
      </w:pPr>
      <w:smartTag w:uri="urn:schemas-microsoft-com:office:smarttags" w:element="metricconverter">
        <w:smartTagPr>
          <w:attr w:name="ProductID" w:val="4 a"/>
        </w:smartTagPr>
        <w:r w:rsidRPr="00F724E1">
          <w:rPr>
            <w:rFonts w:ascii="Times New Roman" w:hAnsi="Times New Roman"/>
            <w:i/>
            <w:vertAlign w:val="superscript"/>
          </w:rPr>
          <w:t xml:space="preserve">4 </w:t>
        </w:r>
        <w:r w:rsidRPr="00F724E1">
          <w:rPr>
            <w:rFonts w:ascii="Times New Roman" w:hAnsi="Times New Roman"/>
            <w:i/>
          </w:rPr>
          <w:t>a</w:t>
        </w:r>
      </w:smartTag>
      <w:r w:rsidRPr="00F724E1">
        <w:rPr>
          <w:rFonts w:ascii="Times New Roman" w:hAnsi="Times New Roman"/>
          <w:i/>
        </w:rPr>
        <w:t xml:space="preserve"> megvitatásba bevonhatók a helyi társadalom képviselői, civil szervek, fórumok, a Megrendelő</w:t>
      </w:r>
      <w:r w:rsidRPr="00F724E1">
        <w:rPr>
          <w:rFonts w:ascii="Times New Roman" w:hAnsi="Times New Roman"/>
        </w:rPr>
        <w:t xml:space="preserve"> </w:t>
      </w:r>
      <w:r w:rsidRPr="00F724E1">
        <w:rPr>
          <w:rFonts w:ascii="Times New Roman" w:hAnsi="Times New Roman"/>
          <w:i/>
        </w:rPr>
        <w:t>állásfoglalása szerint</w:t>
      </w:r>
    </w:p>
  </w:footnote>
  <w:footnote w:id="5">
    <w:p w:rsidR="00D03DEA" w:rsidRPr="00F724E1" w:rsidRDefault="00D03DEA" w:rsidP="00D03DEA">
      <w:pPr>
        <w:pStyle w:val="Lbjegyzetszveg"/>
        <w:rPr>
          <w:rFonts w:ascii="Times New Roman" w:hAnsi="Times New Roman"/>
          <w:i/>
        </w:rPr>
      </w:pPr>
      <w:r w:rsidRPr="00F724E1">
        <w:rPr>
          <w:rStyle w:val="Lbjegyzet-hivatkozs"/>
          <w:rFonts w:ascii="Times New Roman" w:hAnsi="Times New Roman"/>
          <w:i/>
        </w:rPr>
        <w:footnoteRef/>
      </w:r>
      <w:r w:rsidRPr="00F724E1">
        <w:rPr>
          <w:rFonts w:ascii="Times New Roman" w:hAnsi="Times New Roman"/>
          <w:i/>
        </w:rPr>
        <w:t xml:space="preserve"> (tervezési díjvonzata nincs, dokumentálási költségét a végszámla tartalmazza)</w:t>
      </w:r>
    </w:p>
  </w:footnote>
  <w:footnote w:id="6">
    <w:p w:rsidR="00D03DEA" w:rsidRPr="00F724E1" w:rsidRDefault="00D03DEA" w:rsidP="00D03DEA">
      <w:pPr>
        <w:pStyle w:val="Lbjegyzetszveg"/>
        <w:rPr>
          <w:rFonts w:ascii="Times New Roman" w:hAnsi="Times New Roman"/>
          <w:i/>
        </w:rPr>
      </w:pPr>
      <w:smartTag w:uri="urn:schemas-microsoft-com:office:smarttags" w:element="metricconverter">
        <w:smartTagPr>
          <w:attr w:name="ProductID" w:val="4 a"/>
        </w:smartTagPr>
        <w:r w:rsidRPr="00F724E1">
          <w:rPr>
            <w:rFonts w:ascii="Times New Roman" w:hAnsi="Times New Roman"/>
            <w:i/>
            <w:vertAlign w:val="superscript"/>
          </w:rPr>
          <w:t xml:space="preserve">4 </w:t>
        </w:r>
        <w:r w:rsidRPr="00F724E1">
          <w:rPr>
            <w:rFonts w:ascii="Times New Roman" w:hAnsi="Times New Roman"/>
            <w:i/>
          </w:rPr>
          <w:t>a</w:t>
        </w:r>
      </w:smartTag>
      <w:r w:rsidRPr="00F724E1">
        <w:rPr>
          <w:rFonts w:ascii="Times New Roman" w:hAnsi="Times New Roman"/>
          <w:i/>
        </w:rPr>
        <w:t xml:space="preserve"> megvitatásba bevonhatók a helyi társadalom képviselői, civil szervek, fórumok, a Megrendelő</w:t>
      </w:r>
      <w:r w:rsidRPr="00F724E1">
        <w:rPr>
          <w:rFonts w:ascii="Times New Roman" w:hAnsi="Times New Roman"/>
        </w:rPr>
        <w:t xml:space="preserve"> </w:t>
      </w:r>
      <w:r w:rsidRPr="00F724E1">
        <w:rPr>
          <w:rFonts w:ascii="Times New Roman" w:hAnsi="Times New Roman"/>
          <w:i/>
        </w:rPr>
        <w:t>állásfoglalása szerint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0BE"/>
    <w:multiLevelType w:val="multilevel"/>
    <w:tmpl w:val="32E29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5496746"/>
    <w:multiLevelType w:val="singleLevel"/>
    <w:tmpl w:val="492ECA8A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802A36"/>
    <w:multiLevelType w:val="multilevel"/>
    <w:tmpl w:val="071044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8791962"/>
    <w:multiLevelType w:val="multilevel"/>
    <w:tmpl w:val="7B6408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58E0438E"/>
    <w:multiLevelType w:val="hybridMultilevel"/>
    <w:tmpl w:val="BFB886F6"/>
    <w:lvl w:ilvl="0" w:tplc="08ECC832">
      <w:start w:val="1"/>
      <w:numFmt w:val="decimal"/>
      <w:lvlText w:val="%1.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6C0A1D6A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677A1EA6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hAnsi="Aria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E994BCA"/>
    <w:multiLevelType w:val="multilevel"/>
    <w:tmpl w:val="662AAF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1F539FD"/>
    <w:multiLevelType w:val="multilevel"/>
    <w:tmpl w:val="F6D279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2731DDF"/>
    <w:multiLevelType w:val="multilevel"/>
    <w:tmpl w:val="C53AF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67404C90"/>
    <w:multiLevelType w:val="hybridMultilevel"/>
    <w:tmpl w:val="D71A9DE8"/>
    <w:lvl w:ilvl="0" w:tplc="BF280C52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7F708156">
      <w:start w:val="1"/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hAnsi="Ari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9">
    <w:nsid w:val="77292781"/>
    <w:multiLevelType w:val="hybridMultilevel"/>
    <w:tmpl w:val="9E2C6E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EA"/>
    <w:rsid w:val="00020B99"/>
    <w:rsid w:val="000475CF"/>
    <w:rsid w:val="00062584"/>
    <w:rsid w:val="000839DA"/>
    <w:rsid w:val="000849E3"/>
    <w:rsid w:val="000D1A29"/>
    <w:rsid w:val="000F365C"/>
    <w:rsid w:val="00121336"/>
    <w:rsid w:val="0012228E"/>
    <w:rsid w:val="00135A46"/>
    <w:rsid w:val="00152BE2"/>
    <w:rsid w:val="001646EB"/>
    <w:rsid w:val="00182CD7"/>
    <w:rsid w:val="001B009A"/>
    <w:rsid w:val="001D670F"/>
    <w:rsid w:val="001E4A91"/>
    <w:rsid w:val="00217B49"/>
    <w:rsid w:val="0023476B"/>
    <w:rsid w:val="002460BF"/>
    <w:rsid w:val="00257920"/>
    <w:rsid w:val="002904BF"/>
    <w:rsid w:val="002B3789"/>
    <w:rsid w:val="002B5DBE"/>
    <w:rsid w:val="002C1FB5"/>
    <w:rsid w:val="002E6431"/>
    <w:rsid w:val="002F617A"/>
    <w:rsid w:val="00304A04"/>
    <w:rsid w:val="00316E75"/>
    <w:rsid w:val="0035427F"/>
    <w:rsid w:val="00376066"/>
    <w:rsid w:val="0039471E"/>
    <w:rsid w:val="00414F1F"/>
    <w:rsid w:val="004818C1"/>
    <w:rsid w:val="0048410B"/>
    <w:rsid w:val="004C7203"/>
    <w:rsid w:val="004D2B1C"/>
    <w:rsid w:val="004D4FAC"/>
    <w:rsid w:val="004E3D43"/>
    <w:rsid w:val="004E3FD4"/>
    <w:rsid w:val="004E431C"/>
    <w:rsid w:val="005220F6"/>
    <w:rsid w:val="005348EB"/>
    <w:rsid w:val="00581A98"/>
    <w:rsid w:val="00587DF4"/>
    <w:rsid w:val="005B32C2"/>
    <w:rsid w:val="005B68A3"/>
    <w:rsid w:val="005C040A"/>
    <w:rsid w:val="005C373D"/>
    <w:rsid w:val="0060103F"/>
    <w:rsid w:val="00623386"/>
    <w:rsid w:val="00646D96"/>
    <w:rsid w:val="00667ABC"/>
    <w:rsid w:val="006C63EB"/>
    <w:rsid w:val="006E2A13"/>
    <w:rsid w:val="006F79B3"/>
    <w:rsid w:val="00740C02"/>
    <w:rsid w:val="00747BAC"/>
    <w:rsid w:val="00750B34"/>
    <w:rsid w:val="00776690"/>
    <w:rsid w:val="008532AE"/>
    <w:rsid w:val="008938EA"/>
    <w:rsid w:val="008A59B4"/>
    <w:rsid w:val="008B1AB0"/>
    <w:rsid w:val="008E3A8D"/>
    <w:rsid w:val="008E49A6"/>
    <w:rsid w:val="008E7A15"/>
    <w:rsid w:val="00981623"/>
    <w:rsid w:val="00981F90"/>
    <w:rsid w:val="00992D06"/>
    <w:rsid w:val="009D3A01"/>
    <w:rsid w:val="009F6057"/>
    <w:rsid w:val="00A42C91"/>
    <w:rsid w:val="00AA34E2"/>
    <w:rsid w:val="00B1750D"/>
    <w:rsid w:val="00B37222"/>
    <w:rsid w:val="00C05DCF"/>
    <w:rsid w:val="00C07643"/>
    <w:rsid w:val="00C50E17"/>
    <w:rsid w:val="00CF513A"/>
    <w:rsid w:val="00CF6D76"/>
    <w:rsid w:val="00D03DEA"/>
    <w:rsid w:val="00D1476F"/>
    <w:rsid w:val="00D23260"/>
    <w:rsid w:val="00D55BFC"/>
    <w:rsid w:val="00D80696"/>
    <w:rsid w:val="00D82948"/>
    <w:rsid w:val="00D83C0A"/>
    <w:rsid w:val="00DB446E"/>
    <w:rsid w:val="00E11720"/>
    <w:rsid w:val="00E23C84"/>
    <w:rsid w:val="00E33B36"/>
    <w:rsid w:val="00EA5F95"/>
    <w:rsid w:val="00EB3C44"/>
    <w:rsid w:val="00EC1E8B"/>
    <w:rsid w:val="00ED39E2"/>
    <w:rsid w:val="00F2546D"/>
    <w:rsid w:val="00F5007A"/>
    <w:rsid w:val="00F81E07"/>
    <w:rsid w:val="00FB4734"/>
    <w:rsid w:val="00FF1611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3DEA"/>
    <w:pPr>
      <w:ind w:left="708"/>
    </w:pPr>
  </w:style>
  <w:style w:type="paragraph" w:styleId="Jegyzetszveg">
    <w:name w:val="annotation text"/>
    <w:basedOn w:val="Norml"/>
    <w:link w:val="JegyzetszvegChar"/>
    <w:rsid w:val="00D03DEA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right" w:pos="8789"/>
      </w:tabs>
      <w:jc w:val="both"/>
    </w:pPr>
    <w:rPr>
      <w:rFonts w:ascii="Arial" w:hAnsi="Arial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03DEA"/>
    <w:rPr>
      <w:rFonts w:ascii="Arial" w:eastAsia="Times New Roman" w:hAnsi="Arial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rsid w:val="00D03DEA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right" w:pos="8789"/>
      </w:tabs>
      <w:jc w:val="both"/>
    </w:pPr>
    <w:rPr>
      <w:rFonts w:ascii="Arial" w:hAnsi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03DEA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rsid w:val="00D03DEA"/>
    <w:rPr>
      <w:vertAlign w:val="superscript"/>
    </w:rPr>
  </w:style>
  <w:style w:type="paragraph" w:styleId="llb">
    <w:name w:val="footer"/>
    <w:basedOn w:val="Norml"/>
    <w:link w:val="llbChar"/>
    <w:rsid w:val="00D03D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03DE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5B68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3DEA"/>
    <w:pPr>
      <w:ind w:left="708"/>
    </w:pPr>
  </w:style>
  <w:style w:type="paragraph" w:styleId="Jegyzetszveg">
    <w:name w:val="annotation text"/>
    <w:basedOn w:val="Norml"/>
    <w:link w:val="JegyzetszvegChar"/>
    <w:rsid w:val="00D03DEA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right" w:pos="8789"/>
      </w:tabs>
      <w:jc w:val="both"/>
    </w:pPr>
    <w:rPr>
      <w:rFonts w:ascii="Arial" w:hAnsi="Arial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03DEA"/>
    <w:rPr>
      <w:rFonts w:ascii="Arial" w:eastAsia="Times New Roman" w:hAnsi="Arial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rsid w:val="00D03DEA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right" w:pos="8789"/>
      </w:tabs>
      <w:jc w:val="both"/>
    </w:pPr>
    <w:rPr>
      <w:rFonts w:ascii="Arial" w:hAnsi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03DEA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rsid w:val="00D03DEA"/>
    <w:rPr>
      <w:vertAlign w:val="superscript"/>
    </w:rPr>
  </w:style>
  <w:style w:type="paragraph" w:styleId="llb">
    <w:name w:val="footer"/>
    <w:basedOn w:val="Norml"/>
    <w:link w:val="llbChar"/>
    <w:rsid w:val="00D03D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03DE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5B68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2910</Words>
  <Characters>20083</Characters>
  <Application>Microsoft Office Word</Application>
  <DocSecurity>0</DocSecurity>
  <Lines>167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Pestterv</Company>
  <LinksUpToDate>false</LinksUpToDate>
  <CharactersWithSpaces>22948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Makkai Krisztina</dc:creator>
  <cp:lastModifiedBy>Makkai Krisztina</cp:lastModifiedBy>
  <cp:revision>27</cp:revision>
  <dcterms:created xsi:type="dcterms:W3CDTF">2014-05-20T20:08:00Z</dcterms:created>
  <dcterms:modified xsi:type="dcterms:W3CDTF">2014-05-22T08:40:00Z</dcterms:modified>
</cp:coreProperties>
</file>