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F10" w:rsidRPr="00662D81" w:rsidRDefault="00C45F10" w:rsidP="00662D81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TÁPIÓGYÖRGYE KÖZSÉG POLGÁRMESETRÉTŐL</w:t>
      </w:r>
    </w:p>
    <w:p w:rsidR="00C45F10" w:rsidRPr="00662D81" w:rsidRDefault="00C45F10" w:rsidP="00662D8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>E l ő t e r j e s z t é s</w:t>
      </w:r>
    </w:p>
    <w:p w:rsidR="00C45F10" w:rsidRPr="00662D81" w:rsidRDefault="00C45F10" w:rsidP="00662D8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>Tápiógyörgye Községi Önkormányzat</w:t>
      </w:r>
    </w:p>
    <w:p w:rsidR="00C45F10" w:rsidRPr="00662D81" w:rsidRDefault="00C45F10" w:rsidP="00662D8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>Képviselő-Testület</w:t>
      </w:r>
      <w:proofErr w:type="spellEnd"/>
      <w:r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Pénzügyi és Ellenőrző Bizottságának</w:t>
      </w:r>
    </w:p>
    <w:p w:rsidR="00C45F10" w:rsidRPr="00662D81" w:rsidRDefault="0086498A" w:rsidP="00662D81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2015. március 02</w:t>
      </w:r>
      <w:r w:rsidR="00C45F10" w:rsidRPr="00662D81">
        <w:rPr>
          <w:rFonts w:ascii="Times New Roman" w:eastAsia="Times New Roman" w:hAnsi="Times New Roman" w:cs="Times New Roman"/>
          <w:i/>
          <w:sz w:val="24"/>
          <w:szCs w:val="24"/>
        </w:rPr>
        <w:t xml:space="preserve">-án tartandó </w:t>
      </w:r>
      <w:r w:rsidR="00C45F10"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>nyílt</w:t>
      </w:r>
      <w:r w:rsidR="00C45F10" w:rsidRPr="00662D81">
        <w:rPr>
          <w:rFonts w:ascii="Times New Roman" w:eastAsia="Times New Roman" w:hAnsi="Times New Roman" w:cs="Times New Roman"/>
          <w:i/>
          <w:sz w:val="24"/>
          <w:szCs w:val="24"/>
        </w:rPr>
        <w:t xml:space="preserve"> ülésére</w:t>
      </w:r>
    </w:p>
    <w:p w:rsidR="00C45F10" w:rsidRPr="00662D81" w:rsidRDefault="00C45F10" w:rsidP="00662D8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45F10" w:rsidRPr="00662D81" w:rsidRDefault="00312490" w:rsidP="00662D8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1</w:t>
      </w:r>
      <w:r w:rsidR="00C45F10" w:rsidRPr="00662D8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. Napirendi pont: </w:t>
      </w:r>
      <w:r w:rsidR="00C45F10" w:rsidRPr="00662D8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45F10" w:rsidRPr="00662D81" w:rsidRDefault="00C45F10" w:rsidP="00662D8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>Tárgy:</w:t>
      </w:r>
      <w:r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</w:t>
      </w:r>
      <w:r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>Előterje</w:t>
      </w:r>
      <w:r w:rsidR="0086498A">
        <w:rPr>
          <w:rFonts w:ascii="Times New Roman" w:eastAsia="Times New Roman" w:hAnsi="Times New Roman" w:cs="Times New Roman"/>
          <w:i/>
          <w:sz w:val="24"/>
          <w:szCs w:val="24"/>
        </w:rPr>
        <w:t>sztés közbeszerzés kiírására</w:t>
      </w:r>
    </w:p>
    <w:p w:rsidR="00C45F10" w:rsidRPr="00662D81" w:rsidRDefault="00C45F10" w:rsidP="00662D8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>Előterjesztő:</w:t>
      </w: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ab/>
        <w:t>Varró István polgármester</w:t>
      </w:r>
    </w:p>
    <w:p w:rsidR="00C45F10" w:rsidRPr="00662D81" w:rsidRDefault="00C45F10" w:rsidP="00662D8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>Készítette</w:t>
      </w:r>
      <w:proofErr w:type="gramStart"/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  Varró</w:t>
      </w:r>
      <w:proofErr w:type="gramEnd"/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 xml:space="preserve"> István polgármester</w:t>
      </w:r>
    </w:p>
    <w:p w:rsidR="00C45F10" w:rsidRPr="00662D81" w:rsidRDefault="00C45F10" w:rsidP="00662D8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>Mellékletek száma:</w:t>
      </w: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</w:t>
      </w:r>
      <w:r w:rsidR="00B1088C">
        <w:rPr>
          <w:rFonts w:ascii="Times New Roman" w:eastAsia="Times New Roman" w:hAnsi="Times New Roman" w:cs="Times New Roman"/>
          <w:i/>
          <w:sz w:val="24"/>
          <w:szCs w:val="24"/>
        </w:rPr>
        <w:t>1 db</w:t>
      </w:r>
    </w:p>
    <w:p w:rsidR="00C45F10" w:rsidRPr="00662D81" w:rsidRDefault="00C45F10" w:rsidP="00662D8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>Tárgyalta:</w:t>
      </w: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Pénzügyi és Ellenőrző Bizottság</w:t>
      </w:r>
    </w:p>
    <w:p w:rsidR="00C45F10" w:rsidRPr="00662D81" w:rsidRDefault="00C45F10" w:rsidP="00662D8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 xml:space="preserve">Az előterjesztés elfogadásához </w:t>
      </w:r>
      <w:r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>egy szavazás</w:t>
      </w: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 xml:space="preserve"> szükséges:</w:t>
      </w:r>
    </w:p>
    <w:p w:rsidR="00C45F10" w:rsidRPr="00662D81" w:rsidRDefault="00C45F10" w:rsidP="00662D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 xml:space="preserve">A határozathoz </w:t>
      </w:r>
      <w:r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>névszerinti minősített többségi</w:t>
      </w: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 xml:space="preserve"> szavazás </w:t>
      </w:r>
    </w:p>
    <w:p w:rsidR="00C45F10" w:rsidRPr="00662D81" w:rsidRDefault="00C45F10" w:rsidP="00662D81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>szükséges</w:t>
      </w:r>
      <w:proofErr w:type="gramEnd"/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45F10" w:rsidRPr="00662D81" w:rsidRDefault="00C45F10" w:rsidP="00662D8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45F10" w:rsidRPr="00662D81" w:rsidRDefault="00C45F10" w:rsidP="00662D81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>Tisztelt Képviselőtestület!</w:t>
      </w:r>
    </w:p>
    <w:p w:rsidR="00A53440" w:rsidRDefault="00A53440" w:rsidP="00A53440">
      <w:pPr>
        <w:pStyle w:val="NormlWeb"/>
        <w:rPr>
          <w:b/>
          <w:bCs/>
        </w:rPr>
      </w:pPr>
      <w:r>
        <w:rPr>
          <w:color w:val="404040"/>
        </w:rPr>
        <w:t xml:space="preserve">A közbeszerzésekről </w:t>
      </w:r>
      <w:r w:rsidR="00C444B6">
        <w:rPr>
          <w:color w:val="404040"/>
        </w:rPr>
        <w:t xml:space="preserve">szóló </w:t>
      </w:r>
      <w:r>
        <w:rPr>
          <w:color w:val="404040"/>
        </w:rPr>
        <w:t>2011. évi CVIII</w:t>
      </w:r>
      <w:r w:rsidR="00803060" w:rsidRPr="00662D81">
        <w:rPr>
          <w:color w:val="404040"/>
        </w:rPr>
        <w:t xml:space="preserve">. törvény </w:t>
      </w:r>
      <w:proofErr w:type="gramStart"/>
      <w:r>
        <w:rPr>
          <w:color w:val="404040"/>
        </w:rPr>
        <w:t>( a</w:t>
      </w:r>
      <w:proofErr w:type="gramEnd"/>
      <w:r>
        <w:rPr>
          <w:color w:val="404040"/>
        </w:rPr>
        <w:t xml:space="preserve"> továbbiakban: Kbt.) </w:t>
      </w:r>
      <w:r>
        <w:rPr>
          <w:b/>
          <w:bCs/>
        </w:rPr>
        <w:t>33. § kimondja:</w:t>
      </w:r>
    </w:p>
    <w:p w:rsidR="00A53440" w:rsidRDefault="00A53440" w:rsidP="00A53440">
      <w:pPr>
        <w:pStyle w:val="NormlWeb"/>
      </w:pPr>
      <w:r>
        <w:t xml:space="preserve"> (1) A 6. § (1) bekezdés </w:t>
      </w:r>
      <w:r>
        <w:rPr>
          <w:i/>
          <w:iCs/>
        </w:rPr>
        <w:t>a)–d)</w:t>
      </w:r>
      <w:r>
        <w:t xml:space="preserve"> pontjában meghatározott ajánlatkérők – kivéve a XIV. Fejezet szerint eljáró ajánlatkérőket, valamint a központosított közbeszerzés során az ajánlatkérésre feljogosított szervezetet – </w:t>
      </w:r>
      <w:r w:rsidRPr="00A53440">
        <w:rPr>
          <w:b/>
          <w:i/>
        </w:rPr>
        <w:t>a költségvetési év elején, legkésőbb március 31. napjáig éves összesített közbeszerzési tervet (a továbbiakban: közbeszerzési terv) kötelesek készíteni</w:t>
      </w:r>
      <w:r>
        <w:t xml:space="preserve"> az adott évre tervezett közbeszerzéseikről. A közbeszerzési tervet az ajánlatkérőnek legalább öt évig meg kell őriznie. A közbeszerzési terv nyilvános.</w:t>
      </w:r>
    </w:p>
    <w:p w:rsidR="00A53440" w:rsidRDefault="00A53440" w:rsidP="00A53440">
      <w:pPr>
        <w:pStyle w:val="NormlWeb"/>
      </w:pPr>
      <w:r>
        <w:t>(2) A közbeszerzési terv elkészítése előtt az ajánlatkérő indíthat közbeszerzési eljárást, amelyet a tervben szintén megfelelően szerepeltetni kell.</w:t>
      </w:r>
    </w:p>
    <w:p w:rsidR="00A53440" w:rsidRDefault="00A53440" w:rsidP="00A53440">
      <w:pPr>
        <w:pStyle w:val="NormlWeb"/>
      </w:pPr>
      <w:r>
        <w:t>(3) A közbeszerzési terv nem vonja maga után az abban megadott közbeszerzésre vonatkozó eljárás lefolytatásának kötelezettségét. Az ajánlatkérő továbbá a közbeszerzési tervben nem szereplő közbeszerzésre vagy a tervben foglaltakhoz képest módosított közbeszerzésre vonatkozó eljárást is lefolytathatja, ha az általa előre nem látható okból előállt közbeszerzési igény vagy egyéb változás merült fel. Ezekben az esetekben a közbeszerzési tervet módosítani kell az ilyen igény vagy egyéb változás felmerülésekor, megadva a módosítás indokát is.</w:t>
      </w:r>
    </w:p>
    <w:p w:rsidR="00A53440" w:rsidRDefault="00A53440" w:rsidP="00A53440">
      <w:pPr>
        <w:pStyle w:val="NormlWeb"/>
      </w:pPr>
      <w:r>
        <w:t>(4) Az ajánlatkérő köteles a Közbeszerzési Hatóság vagy a jogszabályban az ajánlatkérő ellenőrzésére feljogosított szervek kérésére a közbeszerzési tervét megküldeni.</w:t>
      </w:r>
    </w:p>
    <w:p w:rsidR="00795839" w:rsidRDefault="00795839" w:rsidP="00A53440">
      <w:pPr>
        <w:pStyle w:val="NormlWeb"/>
      </w:pPr>
      <w:r>
        <w:t xml:space="preserve">Tápiógyörgye község Önkormányzata elfogadott, érvényes közbeszerzési tervvel rendelkezik 2015. évre vonatkozóan. </w:t>
      </w:r>
    </w:p>
    <w:p w:rsidR="00A53440" w:rsidRDefault="00A53440" w:rsidP="00D72C4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662D81" w:rsidRDefault="002D327F" w:rsidP="00662D8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Magyarország 2015. évi központi költségvetéséről szóló</w:t>
      </w:r>
      <w:r w:rsidR="00F753E4">
        <w:rPr>
          <w:rFonts w:ascii="Times New Roman" w:eastAsia="Times New Roman" w:hAnsi="Times New Roman" w:cs="Times New Roman"/>
          <w:sz w:val="24"/>
          <w:szCs w:val="24"/>
        </w:rPr>
        <w:t xml:space="preserve"> 2014. évi C. törvény 70.§ meghatározza:</w:t>
      </w:r>
    </w:p>
    <w:p w:rsidR="002D327F" w:rsidRPr="00587633" w:rsidRDefault="002D327F" w:rsidP="002D327F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</w:rPr>
      </w:pPr>
      <w:r>
        <w:rPr>
          <w:rFonts w:ascii="Times New Roman" w:eastAsia="MyriadPro-Regular" w:hAnsi="Times New Roman" w:cs="Times New Roman"/>
          <w:sz w:val="24"/>
          <w:szCs w:val="24"/>
        </w:rPr>
        <w:lastRenderedPageBreak/>
        <w:t>(1) A közbeszerzé</w:t>
      </w:r>
      <w:r w:rsidRPr="00587633">
        <w:rPr>
          <w:rFonts w:ascii="Times New Roman" w:eastAsia="MyriadPro-Regular" w:hAnsi="Times New Roman" w:cs="Times New Roman"/>
          <w:sz w:val="24"/>
          <w:szCs w:val="24"/>
        </w:rPr>
        <w:t>sekrő</w:t>
      </w:r>
      <w:r>
        <w:rPr>
          <w:rFonts w:ascii="Times New Roman" w:eastAsia="MyriadPro-Regular" w:hAnsi="Times New Roman" w:cs="Times New Roman"/>
          <w:sz w:val="24"/>
          <w:szCs w:val="24"/>
        </w:rPr>
        <w:t>l szóló 2011. évi CVIII. törvény (a tová</w:t>
      </w:r>
      <w:r w:rsidRPr="00587633">
        <w:rPr>
          <w:rFonts w:ascii="Times New Roman" w:eastAsia="MyriadPro-Regular" w:hAnsi="Times New Roman" w:cs="Times New Roman"/>
          <w:sz w:val="24"/>
          <w:szCs w:val="24"/>
        </w:rPr>
        <w:t>bbiakban: Kbt.) 10. §</w:t>
      </w:r>
      <w:r w:rsidR="00C800BA">
        <w:rPr>
          <w:rFonts w:ascii="Times New Roman" w:eastAsia="MyriadPro-Regular" w:hAnsi="Times New Roman" w:cs="Times New Roman"/>
          <w:sz w:val="24"/>
          <w:szCs w:val="24"/>
        </w:rPr>
        <w:t xml:space="preserve"> (1) bekezdé</w:t>
      </w:r>
      <w:r w:rsidRPr="00587633">
        <w:rPr>
          <w:rFonts w:ascii="Times New Roman" w:eastAsia="MyriadPro-Regular" w:hAnsi="Times New Roman" w:cs="Times New Roman"/>
          <w:sz w:val="24"/>
          <w:szCs w:val="24"/>
        </w:rPr>
        <w:t>s b) pontja szerinti nemzeti</w:t>
      </w:r>
      <w:r w:rsidR="00F753E4">
        <w:rPr>
          <w:rFonts w:ascii="Times New Roman" w:eastAsia="MyriadPro-Regular" w:hAnsi="Times New Roman" w:cs="Times New Roman"/>
          <w:sz w:val="24"/>
          <w:szCs w:val="24"/>
        </w:rPr>
        <w:t xml:space="preserve"> közbeszerzési értékhatá</w:t>
      </w:r>
      <w:r w:rsidRPr="00587633">
        <w:rPr>
          <w:rFonts w:ascii="Times New Roman" w:eastAsia="MyriadPro-Regular" w:hAnsi="Times New Roman" w:cs="Times New Roman"/>
          <w:sz w:val="24"/>
          <w:szCs w:val="24"/>
        </w:rPr>
        <w:t>r –</w:t>
      </w:r>
      <w:r w:rsidR="00F753E4">
        <w:rPr>
          <w:rFonts w:ascii="Times New Roman" w:eastAsia="MyriadPro-Regular" w:hAnsi="Times New Roman" w:cs="Times New Roman"/>
          <w:sz w:val="24"/>
          <w:szCs w:val="24"/>
        </w:rPr>
        <w:t xml:space="preserve"> kivéve a Kbt. szerinti közszolgáltató</w:t>
      </w:r>
      <w:r w:rsidRPr="00587633">
        <w:rPr>
          <w:rFonts w:ascii="Times New Roman" w:eastAsia="MyriadPro-Regular" w:hAnsi="Times New Roman" w:cs="Times New Roman"/>
          <w:sz w:val="24"/>
          <w:szCs w:val="24"/>
        </w:rPr>
        <w:t>i szerző</w:t>
      </w:r>
      <w:r w:rsidR="00F753E4">
        <w:rPr>
          <w:rFonts w:ascii="Times New Roman" w:eastAsia="MyriadPro-Regular" w:hAnsi="Times New Roman" w:cs="Times New Roman"/>
          <w:sz w:val="24"/>
          <w:szCs w:val="24"/>
        </w:rPr>
        <w:t>désekre vonatkozó értékhatá</w:t>
      </w:r>
      <w:r w:rsidRPr="00587633">
        <w:rPr>
          <w:rFonts w:ascii="Times New Roman" w:eastAsia="MyriadPro-Regular" w:hAnsi="Times New Roman" w:cs="Times New Roman"/>
          <w:sz w:val="24"/>
          <w:szCs w:val="24"/>
        </w:rPr>
        <w:t>rt – 2015.</w:t>
      </w:r>
    </w:p>
    <w:p w:rsidR="002D327F" w:rsidRPr="00587633" w:rsidRDefault="00F753E4" w:rsidP="002D327F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</w:rPr>
      </w:pPr>
      <w:proofErr w:type="gramStart"/>
      <w:r>
        <w:rPr>
          <w:rFonts w:ascii="Times New Roman" w:eastAsia="MyriadPro-Regular" w:hAnsi="Times New Roman" w:cs="Times New Roman"/>
          <w:sz w:val="24"/>
          <w:szCs w:val="24"/>
        </w:rPr>
        <w:t>januá</w:t>
      </w:r>
      <w:r w:rsidR="002D327F" w:rsidRPr="00587633">
        <w:rPr>
          <w:rFonts w:ascii="Times New Roman" w:eastAsia="MyriadPro-Regular" w:hAnsi="Times New Roman" w:cs="Times New Roman"/>
          <w:sz w:val="24"/>
          <w:szCs w:val="24"/>
        </w:rPr>
        <w:t>r</w:t>
      </w:r>
      <w:proofErr w:type="gramEnd"/>
      <w:r w:rsidR="002D327F" w:rsidRPr="00587633">
        <w:rPr>
          <w:rFonts w:ascii="Times New Roman" w:eastAsia="MyriadPro-Regular" w:hAnsi="Times New Roman" w:cs="Times New Roman"/>
          <w:sz w:val="24"/>
          <w:szCs w:val="24"/>
        </w:rPr>
        <w:t xml:space="preserve"> 1-jető</w:t>
      </w:r>
      <w:r>
        <w:rPr>
          <w:rFonts w:ascii="Times New Roman" w:eastAsia="MyriadPro-Regular" w:hAnsi="Times New Roman" w:cs="Times New Roman"/>
          <w:sz w:val="24"/>
          <w:szCs w:val="24"/>
        </w:rPr>
        <w:t>l 2015. december 31-é</w:t>
      </w:r>
      <w:r w:rsidR="002D327F" w:rsidRPr="00587633">
        <w:rPr>
          <w:rFonts w:ascii="Times New Roman" w:eastAsia="MyriadPro-Regular" w:hAnsi="Times New Roman" w:cs="Times New Roman"/>
          <w:sz w:val="24"/>
          <w:szCs w:val="24"/>
        </w:rPr>
        <w:t>ig</w:t>
      </w:r>
    </w:p>
    <w:p w:rsidR="002D327F" w:rsidRPr="00587633" w:rsidRDefault="00F753E4" w:rsidP="002D327F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</w:rPr>
      </w:pPr>
      <w:proofErr w:type="gramStart"/>
      <w:r>
        <w:rPr>
          <w:rFonts w:ascii="Times New Roman" w:eastAsia="MyriadPro-Regular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MyriadPro-Regular" w:hAnsi="Times New Roman" w:cs="Times New Roman"/>
          <w:sz w:val="24"/>
          <w:szCs w:val="24"/>
        </w:rPr>
        <w:t>) árubeszerzés esetében 8,0 millió</w:t>
      </w:r>
      <w:r w:rsidR="002D327F" w:rsidRPr="00587633">
        <w:rPr>
          <w:rFonts w:ascii="Times New Roman" w:eastAsia="MyriadPro-Regular" w:hAnsi="Times New Roman" w:cs="Times New Roman"/>
          <w:sz w:val="24"/>
          <w:szCs w:val="24"/>
        </w:rPr>
        <w:t xml:space="preserve"> forint,</w:t>
      </w:r>
    </w:p>
    <w:p w:rsidR="002D327F" w:rsidRPr="00587633" w:rsidRDefault="00F753E4" w:rsidP="002D327F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</w:rPr>
      </w:pPr>
      <w:r>
        <w:rPr>
          <w:rFonts w:ascii="Times New Roman" w:eastAsia="MyriadPro-Regular" w:hAnsi="Times New Roman" w:cs="Times New Roman"/>
          <w:sz w:val="24"/>
          <w:szCs w:val="24"/>
        </w:rPr>
        <w:t>b) építési beruházás esetében 15,0 millió</w:t>
      </w:r>
      <w:r w:rsidR="002D327F" w:rsidRPr="00587633">
        <w:rPr>
          <w:rFonts w:ascii="Times New Roman" w:eastAsia="MyriadPro-Regular" w:hAnsi="Times New Roman" w:cs="Times New Roman"/>
          <w:sz w:val="24"/>
          <w:szCs w:val="24"/>
        </w:rPr>
        <w:t xml:space="preserve"> forint,</w:t>
      </w:r>
    </w:p>
    <w:p w:rsidR="002D327F" w:rsidRPr="00587633" w:rsidRDefault="00F753E4" w:rsidP="002D327F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</w:rPr>
      </w:pPr>
      <w:r>
        <w:rPr>
          <w:rFonts w:ascii="Times New Roman" w:eastAsia="MyriadPro-Regular" w:hAnsi="Times New Roman" w:cs="Times New Roman"/>
          <w:sz w:val="24"/>
          <w:szCs w:val="24"/>
        </w:rPr>
        <w:t>c) építési koncesszió esetében 100,0 millió</w:t>
      </w:r>
      <w:r w:rsidR="002D327F" w:rsidRPr="00587633">
        <w:rPr>
          <w:rFonts w:ascii="Times New Roman" w:eastAsia="MyriadPro-Regular" w:hAnsi="Times New Roman" w:cs="Times New Roman"/>
          <w:sz w:val="24"/>
          <w:szCs w:val="24"/>
        </w:rPr>
        <w:t xml:space="preserve"> forint,</w:t>
      </w:r>
    </w:p>
    <w:p w:rsidR="002D327F" w:rsidRPr="003A1F4B" w:rsidRDefault="00F753E4" w:rsidP="002D327F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b/>
          <w:i/>
          <w:sz w:val="24"/>
          <w:szCs w:val="24"/>
        </w:rPr>
      </w:pPr>
      <w:r w:rsidRPr="003A1F4B">
        <w:rPr>
          <w:rFonts w:ascii="Times New Roman" w:eastAsia="MyriadPro-Regular" w:hAnsi="Times New Roman" w:cs="Times New Roman"/>
          <w:b/>
          <w:i/>
          <w:sz w:val="24"/>
          <w:szCs w:val="24"/>
        </w:rPr>
        <w:t>d) szolgáltatás megrendelése esetében 8,0 millió</w:t>
      </w:r>
      <w:r w:rsidR="002D327F" w:rsidRPr="003A1F4B">
        <w:rPr>
          <w:rFonts w:ascii="Times New Roman" w:eastAsia="MyriadPro-Regular" w:hAnsi="Times New Roman" w:cs="Times New Roman"/>
          <w:b/>
          <w:i/>
          <w:sz w:val="24"/>
          <w:szCs w:val="24"/>
        </w:rPr>
        <w:t xml:space="preserve"> forint,</w:t>
      </w:r>
    </w:p>
    <w:p w:rsidR="002D327F" w:rsidRPr="00587633" w:rsidRDefault="00F753E4" w:rsidP="002D327F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</w:rPr>
      </w:pPr>
      <w:proofErr w:type="gramStart"/>
      <w:r>
        <w:rPr>
          <w:rFonts w:ascii="Times New Roman" w:eastAsia="MyriadPro-Regular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MyriadPro-Regular" w:hAnsi="Times New Roman" w:cs="Times New Roman"/>
          <w:sz w:val="24"/>
          <w:szCs w:val="24"/>
        </w:rPr>
        <w:t>) szolgáltatási koncesszió esetében 25,0 millió</w:t>
      </w:r>
      <w:r w:rsidR="002D327F" w:rsidRPr="00587633">
        <w:rPr>
          <w:rFonts w:ascii="Times New Roman" w:eastAsia="MyriadPro-Regular" w:hAnsi="Times New Roman" w:cs="Times New Roman"/>
          <w:sz w:val="24"/>
          <w:szCs w:val="24"/>
        </w:rPr>
        <w:t xml:space="preserve"> forint.</w:t>
      </w:r>
    </w:p>
    <w:p w:rsidR="002D327F" w:rsidRPr="00587633" w:rsidRDefault="00F753E4" w:rsidP="002D327F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</w:rPr>
      </w:pPr>
      <w:r>
        <w:rPr>
          <w:rFonts w:ascii="Times New Roman" w:eastAsia="MyriadPro-Regular" w:hAnsi="Times New Roman" w:cs="Times New Roman"/>
          <w:sz w:val="24"/>
          <w:szCs w:val="24"/>
        </w:rPr>
        <w:t>(2) Az (1) bekezdé</w:t>
      </w:r>
      <w:r w:rsidR="002D327F" w:rsidRPr="00587633">
        <w:rPr>
          <w:rFonts w:ascii="Times New Roman" w:eastAsia="MyriadPro-Regular" w:hAnsi="Times New Roman" w:cs="Times New Roman"/>
          <w:sz w:val="24"/>
          <w:szCs w:val="24"/>
        </w:rPr>
        <w:t>stő</w:t>
      </w:r>
      <w:r>
        <w:rPr>
          <w:rFonts w:ascii="Times New Roman" w:eastAsia="MyriadPro-Regular" w:hAnsi="Times New Roman" w:cs="Times New Roman"/>
          <w:sz w:val="24"/>
          <w:szCs w:val="24"/>
        </w:rPr>
        <w:t>l elté</w:t>
      </w:r>
      <w:r w:rsidR="002D327F" w:rsidRPr="00587633">
        <w:rPr>
          <w:rFonts w:ascii="Times New Roman" w:eastAsia="MyriadPro-Regular" w:hAnsi="Times New Roman" w:cs="Times New Roman"/>
          <w:sz w:val="24"/>
          <w:szCs w:val="24"/>
        </w:rPr>
        <w:t>rő</w:t>
      </w:r>
      <w:r>
        <w:rPr>
          <w:rFonts w:ascii="Times New Roman" w:eastAsia="MyriadPro-Regular" w:hAnsi="Times New Roman" w:cs="Times New Roman"/>
          <w:sz w:val="24"/>
          <w:szCs w:val="24"/>
        </w:rPr>
        <w:t>en a Kbt. szerinti közszolgáltató</w:t>
      </w:r>
      <w:r w:rsidR="002D327F" w:rsidRPr="00587633">
        <w:rPr>
          <w:rFonts w:ascii="Times New Roman" w:eastAsia="MyriadPro-Regular" w:hAnsi="Times New Roman" w:cs="Times New Roman"/>
          <w:sz w:val="24"/>
          <w:szCs w:val="24"/>
        </w:rPr>
        <w:t>i szerző</w:t>
      </w:r>
      <w:r>
        <w:rPr>
          <w:rFonts w:ascii="Times New Roman" w:eastAsia="MyriadPro-Regular" w:hAnsi="Times New Roman" w:cs="Times New Roman"/>
          <w:sz w:val="24"/>
          <w:szCs w:val="24"/>
        </w:rPr>
        <w:t>désekre vonatkozó</w:t>
      </w:r>
      <w:r w:rsidR="002D327F" w:rsidRPr="00587633">
        <w:rPr>
          <w:rFonts w:ascii="Times New Roman" w:eastAsia="MyriadPro-Regular" w:hAnsi="Times New Roman" w:cs="Times New Roman"/>
          <w:sz w:val="24"/>
          <w:szCs w:val="24"/>
        </w:rPr>
        <w:t xml:space="preserve"> nemzeti </w:t>
      </w:r>
      <w:r>
        <w:rPr>
          <w:rFonts w:ascii="Times New Roman" w:eastAsia="MyriadPro-Regular" w:hAnsi="Times New Roman" w:cs="Times New Roman"/>
          <w:sz w:val="24"/>
          <w:szCs w:val="24"/>
        </w:rPr>
        <w:t>közbeszerzé</w:t>
      </w:r>
      <w:r w:rsidR="002D327F" w:rsidRPr="00587633">
        <w:rPr>
          <w:rFonts w:ascii="Times New Roman" w:eastAsia="MyriadPro-Regular" w:hAnsi="Times New Roman" w:cs="Times New Roman"/>
          <w:sz w:val="24"/>
          <w:szCs w:val="24"/>
        </w:rPr>
        <w:t>si</w:t>
      </w:r>
      <w:r>
        <w:rPr>
          <w:rFonts w:ascii="Times New Roman" w:eastAsia="MyriadPro-Regular" w:hAnsi="Times New Roman" w:cs="Times New Roman"/>
          <w:sz w:val="24"/>
          <w:szCs w:val="24"/>
        </w:rPr>
        <w:t xml:space="preserve"> értékhatár 2015. januá</w:t>
      </w:r>
      <w:r w:rsidR="002D327F" w:rsidRPr="00587633">
        <w:rPr>
          <w:rFonts w:ascii="Times New Roman" w:eastAsia="MyriadPro-Regular" w:hAnsi="Times New Roman" w:cs="Times New Roman"/>
          <w:sz w:val="24"/>
          <w:szCs w:val="24"/>
        </w:rPr>
        <w:t>r 1-jetől 2015. december 31-eig</w:t>
      </w:r>
    </w:p>
    <w:p w:rsidR="002D327F" w:rsidRPr="00587633" w:rsidRDefault="00F753E4" w:rsidP="002D327F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</w:rPr>
      </w:pPr>
      <w:proofErr w:type="gramStart"/>
      <w:r>
        <w:rPr>
          <w:rFonts w:ascii="Times New Roman" w:eastAsia="MyriadPro-Regular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MyriadPro-Regular" w:hAnsi="Times New Roman" w:cs="Times New Roman"/>
          <w:sz w:val="24"/>
          <w:szCs w:val="24"/>
        </w:rPr>
        <w:t>) á</w:t>
      </w:r>
      <w:r w:rsidR="00FF0EE2">
        <w:rPr>
          <w:rFonts w:ascii="Times New Roman" w:eastAsia="MyriadPro-Regular" w:hAnsi="Times New Roman" w:cs="Times New Roman"/>
          <w:sz w:val="24"/>
          <w:szCs w:val="24"/>
        </w:rPr>
        <w:t>rubeszerzés esetében 50,0 millió</w:t>
      </w:r>
      <w:r w:rsidR="002D327F" w:rsidRPr="00587633">
        <w:rPr>
          <w:rFonts w:ascii="Times New Roman" w:eastAsia="MyriadPro-Regular" w:hAnsi="Times New Roman" w:cs="Times New Roman"/>
          <w:sz w:val="24"/>
          <w:szCs w:val="24"/>
        </w:rPr>
        <w:t xml:space="preserve"> forint,</w:t>
      </w:r>
    </w:p>
    <w:p w:rsidR="002D327F" w:rsidRPr="00587633" w:rsidRDefault="00FF0EE2" w:rsidP="002D327F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</w:rPr>
      </w:pPr>
      <w:r>
        <w:rPr>
          <w:rFonts w:ascii="Times New Roman" w:eastAsia="MyriadPro-Regular" w:hAnsi="Times New Roman" w:cs="Times New Roman"/>
          <w:sz w:val="24"/>
          <w:szCs w:val="24"/>
        </w:rPr>
        <w:t>b) építési beruházás esetében 100,0 millió</w:t>
      </w:r>
      <w:r w:rsidR="002D327F" w:rsidRPr="00587633">
        <w:rPr>
          <w:rFonts w:ascii="Times New Roman" w:eastAsia="MyriadPro-Regular" w:hAnsi="Times New Roman" w:cs="Times New Roman"/>
          <w:sz w:val="24"/>
          <w:szCs w:val="24"/>
        </w:rPr>
        <w:t xml:space="preserve"> forint,</w:t>
      </w:r>
    </w:p>
    <w:p w:rsidR="002D327F" w:rsidRPr="00587633" w:rsidRDefault="00FF0EE2" w:rsidP="002D327F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</w:rPr>
      </w:pPr>
      <w:r>
        <w:rPr>
          <w:rFonts w:ascii="Times New Roman" w:eastAsia="MyriadPro-Regular" w:hAnsi="Times New Roman" w:cs="Times New Roman"/>
          <w:sz w:val="24"/>
          <w:szCs w:val="24"/>
        </w:rPr>
        <w:t>c) szolgáltatás megrendelése esetében 50,0 millió</w:t>
      </w:r>
      <w:r w:rsidR="002D327F" w:rsidRPr="00587633">
        <w:rPr>
          <w:rFonts w:ascii="Times New Roman" w:eastAsia="MyriadPro-Regular" w:hAnsi="Times New Roman" w:cs="Times New Roman"/>
          <w:sz w:val="24"/>
          <w:szCs w:val="24"/>
        </w:rPr>
        <w:t xml:space="preserve"> forint.</w:t>
      </w:r>
    </w:p>
    <w:p w:rsidR="002D327F" w:rsidRPr="00662D81" w:rsidRDefault="002D327F" w:rsidP="00662D8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2D81" w:rsidRDefault="00796961" w:rsidP="00662D81">
      <w:pPr>
        <w:pStyle w:val="Szvegtrzs"/>
        <w:autoSpaceDE w:val="0"/>
        <w:autoSpaceDN w:val="0"/>
        <w:adjustRightInd w:val="0"/>
      </w:pPr>
      <w:r>
        <w:t>A hatályos jogszabályok figyelembevételével kerül meghirdetésre a svájci pályázathoz a közbeszerzés, az Önkormányzat közbeszerzési szaktanácsadója révén.</w:t>
      </w:r>
    </w:p>
    <w:p w:rsidR="008711AC" w:rsidRDefault="008711AC" w:rsidP="00662D81">
      <w:pPr>
        <w:pStyle w:val="Szvegtrzs"/>
        <w:autoSpaceDE w:val="0"/>
        <w:autoSpaceDN w:val="0"/>
        <w:adjustRightInd w:val="0"/>
      </w:pPr>
    </w:p>
    <w:p w:rsidR="008711AC" w:rsidRPr="00662D81" w:rsidRDefault="008711AC" w:rsidP="00662D81">
      <w:pPr>
        <w:pStyle w:val="Szvegtrzs"/>
        <w:autoSpaceDE w:val="0"/>
        <w:autoSpaceDN w:val="0"/>
        <w:adjustRightInd w:val="0"/>
      </w:pPr>
      <w:r>
        <w:t>Két ajánlat érkezett, ezek közül a PELL-AIR Göndör Gábor részéről megküldött hiánypótlásra nem reagált, míg a másik CÉG, a CARACOL Kft. elehet tett a felhívásnak. Így a bíráló bizottság a CARACOL Kft. ajánlatát javasolja elfogadásra.</w:t>
      </w:r>
      <w:bookmarkStart w:id="0" w:name="_GoBack"/>
      <w:bookmarkEnd w:id="0"/>
    </w:p>
    <w:p w:rsidR="00662D81" w:rsidRPr="00662D81" w:rsidRDefault="00662D81" w:rsidP="00662D81">
      <w:pPr>
        <w:pStyle w:val="Szvegtrzs"/>
        <w:autoSpaceDE w:val="0"/>
        <w:autoSpaceDN w:val="0"/>
        <w:adjustRightInd w:val="0"/>
      </w:pPr>
    </w:p>
    <w:p w:rsidR="004A5927" w:rsidRDefault="009040A2" w:rsidP="00662D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Tápiógyörgye, 2015. február 24.</w:t>
      </w:r>
    </w:p>
    <w:p w:rsidR="009040A2" w:rsidRDefault="009040A2" w:rsidP="00662D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40A2" w:rsidRDefault="009040A2" w:rsidP="00662D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40A2" w:rsidRDefault="009040A2" w:rsidP="009040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Varró István </w:t>
      </w:r>
    </w:p>
    <w:p w:rsidR="009040A2" w:rsidRPr="00662D81" w:rsidRDefault="009040A2" w:rsidP="009040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sectPr w:rsidR="009040A2" w:rsidRPr="00662D8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22C" w:rsidRDefault="00FF422C" w:rsidP="00FF422C">
      <w:pPr>
        <w:spacing w:after="0" w:line="240" w:lineRule="auto"/>
      </w:pPr>
      <w:r>
        <w:separator/>
      </w:r>
    </w:p>
  </w:endnote>
  <w:endnote w:type="continuationSeparator" w:id="0">
    <w:p w:rsidR="00FF422C" w:rsidRDefault="00FF422C" w:rsidP="00FF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2404750"/>
      <w:docPartObj>
        <w:docPartGallery w:val="Page Numbers (Bottom of Page)"/>
        <w:docPartUnique/>
      </w:docPartObj>
    </w:sdtPr>
    <w:sdtEndPr/>
    <w:sdtContent>
      <w:p w:rsidR="00FF422C" w:rsidRDefault="00FF422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1AC">
          <w:rPr>
            <w:noProof/>
          </w:rPr>
          <w:t>2</w:t>
        </w:r>
        <w:r>
          <w:fldChar w:fldCharType="end"/>
        </w:r>
      </w:p>
    </w:sdtContent>
  </w:sdt>
  <w:p w:rsidR="00FF422C" w:rsidRDefault="00FF422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22C" w:rsidRDefault="00FF422C" w:rsidP="00FF422C">
      <w:pPr>
        <w:spacing w:after="0" w:line="240" w:lineRule="auto"/>
      </w:pPr>
      <w:r>
        <w:separator/>
      </w:r>
    </w:p>
  </w:footnote>
  <w:footnote w:type="continuationSeparator" w:id="0">
    <w:p w:rsidR="00FF422C" w:rsidRDefault="00FF422C" w:rsidP="00FF4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15DB8"/>
    <w:multiLevelType w:val="hybridMultilevel"/>
    <w:tmpl w:val="63EA72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5F10"/>
    <w:rsid w:val="002D327F"/>
    <w:rsid w:val="00312490"/>
    <w:rsid w:val="003A1F4B"/>
    <w:rsid w:val="004A5927"/>
    <w:rsid w:val="00662D81"/>
    <w:rsid w:val="00795839"/>
    <w:rsid w:val="00796961"/>
    <w:rsid w:val="00803060"/>
    <w:rsid w:val="0086498A"/>
    <w:rsid w:val="008711AC"/>
    <w:rsid w:val="009040A2"/>
    <w:rsid w:val="00A53440"/>
    <w:rsid w:val="00B1088C"/>
    <w:rsid w:val="00C444B6"/>
    <w:rsid w:val="00C45F10"/>
    <w:rsid w:val="00C800BA"/>
    <w:rsid w:val="00D72C41"/>
    <w:rsid w:val="00F753E4"/>
    <w:rsid w:val="00FF0EE2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8030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03060"/>
    <w:rPr>
      <w:rFonts w:ascii="Times New Roman" w:eastAsia="Times New Roman" w:hAnsi="Times New Roman" w:cs="Times New Roman"/>
      <w:sz w:val="24"/>
      <w:szCs w:val="20"/>
    </w:rPr>
  </w:style>
  <w:style w:type="paragraph" w:styleId="Szvegtrzs">
    <w:name w:val="Body Text"/>
    <w:basedOn w:val="Norml"/>
    <w:link w:val="SzvegtrzsChar"/>
    <w:rsid w:val="00662D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662D81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A5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FF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F422C"/>
  </w:style>
  <w:style w:type="paragraph" w:styleId="llb">
    <w:name w:val="footer"/>
    <w:basedOn w:val="Norml"/>
    <w:link w:val="llbChar"/>
    <w:uiPriority w:val="99"/>
    <w:unhideWhenUsed/>
    <w:rsid w:val="00FF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F42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450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Pannika</cp:lastModifiedBy>
  <cp:revision>16</cp:revision>
  <dcterms:created xsi:type="dcterms:W3CDTF">2015-02-24T08:59:00Z</dcterms:created>
  <dcterms:modified xsi:type="dcterms:W3CDTF">2015-02-27T09:59:00Z</dcterms:modified>
</cp:coreProperties>
</file>