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0" w:rsidRPr="00662D81" w:rsidRDefault="00C45F10" w:rsidP="00662D8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C45F10" w:rsidRPr="00662D81" w:rsidRDefault="00983349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  <w:proofErr w:type="spellEnd"/>
    </w:p>
    <w:p w:rsidR="00C45F10" w:rsidRPr="00662D81" w:rsidRDefault="00983349" w:rsidP="00662D8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április 13-á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n tartandó </w:t>
      </w:r>
      <w:r w:rsidR="00C45F10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F10" w:rsidRPr="00662D81" w:rsidRDefault="00312490" w:rsidP="00662D8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="00C45F10" w:rsidRPr="00662D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Napirendi pont: 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61719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Tárgy: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D6171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Előterjesztés a település gazdasági programjára az </w:t>
      </w:r>
      <w:proofErr w:type="spellStart"/>
      <w:r w:rsidR="00D61719">
        <w:rPr>
          <w:rFonts w:ascii="Times New Roman" w:eastAsia="Times New Roman" w:hAnsi="Times New Roman" w:cs="Times New Roman"/>
          <w:i/>
          <w:sz w:val="24"/>
          <w:szCs w:val="24"/>
        </w:rPr>
        <w:t>Mötv</w:t>
      </w:r>
      <w:proofErr w:type="spellEnd"/>
      <w:r w:rsidR="00D61719">
        <w:rPr>
          <w:rFonts w:ascii="Times New Roman" w:eastAsia="Times New Roman" w:hAnsi="Times New Roman" w:cs="Times New Roman"/>
          <w:i/>
          <w:sz w:val="24"/>
          <w:szCs w:val="24"/>
        </w:rPr>
        <w:t>. 116.§. (5)</w:t>
      </w:r>
    </w:p>
    <w:p w:rsidR="00C45F10" w:rsidRPr="00662D81" w:rsidRDefault="00D61719" w:rsidP="00D61719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bekezdése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alapján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>Varró István polgármester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Készítette</w:t>
      </w:r>
      <w:proofErr w:type="gramStart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Varró</w:t>
      </w:r>
      <w:proofErr w:type="gramEnd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</w:t>
      </w:r>
    </w:p>
    <w:p w:rsidR="00C45F10" w:rsidRPr="00662D81" w:rsidRDefault="00C45F10" w:rsidP="00662D8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Mellékletek száma: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="00B1088C">
        <w:rPr>
          <w:rFonts w:ascii="Times New Roman" w:eastAsia="Times New Roman" w:hAnsi="Times New Roman" w:cs="Times New Roman"/>
          <w:i/>
          <w:sz w:val="24"/>
          <w:szCs w:val="24"/>
        </w:rPr>
        <w:t>1 db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Tárgyalta: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="00983349">
        <w:rPr>
          <w:rFonts w:ascii="Times New Roman" w:eastAsia="Times New Roman" w:hAnsi="Times New Roman" w:cs="Times New Roman"/>
          <w:i/>
          <w:sz w:val="24"/>
          <w:szCs w:val="24"/>
        </w:rPr>
        <w:t>Pénzügyi és Ellenőrző Bizottság</w:t>
      </w:r>
      <w:bookmarkStart w:id="0" w:name="_GoBack"/>
      <w:bookmarkEnd w:id="0"/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Az előterjesztés elfogadásához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C45F10" w:rsidRPr="00662D81" w:rsidRDefault="00C45F10" w:rsidP="00662D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 határozathoz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minősített többségi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szavazás </w:t>
      </w:r>
    </w:p>
    <w:p w:rsidR="00C45F10" w:rsidRPr="00662D81" w:rsidRDefault="00C45F10" w:rsidP="00662D81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szükséges</w:t>
      </w:r>
      <w:proofErr w:type="gramEnd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45F10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1719" w:rsidRPr="00662D81" w:rsidRDefault="00D61719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Tisztelt Képviselőtestület!</w:t>
      </w:r>
    </w:p>
    <w:p w:rsidR="00A53440" w:rsidRDefault="00A53440" w:rsidP="00D72C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D61719" w:rsidRDefault="00D61719" w:rsidP="00D72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1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Magyarország helyi önkormányzatairól szóló </w:t>
      </w:r>
      <w:r w:rsidRPr="00D6171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2011. évi CLXXXIX. törvény 116. § (5) bekezdése értelmében „</w:t>
      </w:r>
      <w:proofErr w:type="gramStart"/>
      <w:r w:rsidRPr="00D61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D61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gazdasági programot, fejlesztési tervet a képviselő-testület az alakuló ülését követő hat hónapon belül fogadja el. Ha a meglévő gazdasági program, fejlesztési terv az előző ciklusidőn túlnyúló, úgy azt az újonnan megválasztott képviselő-testület az alakuló ülését követő hat hónapon belül köteles felülvizsgálni, és legalább a ciklusidő végéig kiegészíteni vagy módosítani.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</w:p>
    <w:p w:rsidR="00D61719" w:rsidRPr="00D61719" w:rsidRDefault="00D61719" w:rsidP="00D72C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Kérem a Pénzügyi és Ellenőrző Bizottság tagjait, hogy az általam készített gazdasági programot tárgyalja meg és tegyen javaslatot.</w:t>
      </w:r>
    </w:p>
    <w:p w:rsidR="00662D81" w:rsidRPr="00662D81" w:rsidRDefault="00662D81" w:rsidP="00662D81">
      <w:pPr>
        <w:pStyle w:val="Szvegtrzs"/>
        <w:autoSpaceDE w:val="0"/>
        <w:autoSpaceDN w:val="0"/>
        <w:adjustRightInd w:val="0"/>
      </w:pPr>
    </w:p>
    <w:p w:rsidR="004A5927" w:rsidRDefault="00D61719" w:rsidP="00662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2015. április 2</w:t>
      </w:r>
      <w:r w:rsidR="009040A2">
        <w:rPr>
          <w:rFonts w:ascii="Times New Roman" w:hAnsi="Times New Roman" w:cs="Times New Roman"/>
          <w:sz w:val="24"/>
          <w:szCs w:val="24"/>
        </w:rPr>
        <w:t>.</w:t>
      </w:r>
    </w:p>
    <w:p w:rsidR="009040A2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0A2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0A2" w:rsidRDefault="009040A2" w:rsidP="0090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Varró István </w:t>
      </w:r>
    </w:p>
    <w:p w:rsidR="009040A2" w:rsidRPr="00662D81" w:rsidRDefault="009040A2" w:rsidP="0090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9040A2" w:rsidRPr="00662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2C" w:rsidRDefault="00FF422C" w:rsidP="00FF422C">
      <w:pPr>
        <w:spacing w:after="0" w:line="240" w:lineRule="auto"/>
      </w:pPr>
      <w:r>
        <w:separator/>
      </w:r>
    </w:p>
  </w:endnote>
  <w:endnote w:type="continuationSeparator" w:id="0">
    <w:p w:rsidR="00FF422C" w:rsidRDefault="00FF422C" w:rsidP="00FF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404750"/>
      <w:docPartObj>
        <w:docPartGallery w:val="Page Numbers (Bottom of Page)"/>
        <w:docPartUnique/>
      </w:docPartObj>
    </w:sdtPr>
    <w:sdtEndPr/>
    <w:sdtContent>
      <w:p w:rsidR="00FF422C" w:rsidRDefault="00FF422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49">
          <w:rPr>
            <w:noProof/>
          </w:rPr>
          <w:t>1</w:t>
        </w:r>
        <w:r>
          <w:fldChar w:fldCharType="end"/>
        </w:r>
      </w:p>
    </w:sdtContent>
  </w:sdt>
  <w:p w:rsidR="00FF422C" w:rsidRDefault="00FF42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2C" w:rsidRDefault="00FF422C" w:rsidP="00FF422C">
      <w:pPr>
        <w:spacing w:after="0" w:line="240" w:lineRule="auto"/>
      </w:pPr>
      <w:r>
        <w:separator/>
      </w:r>
    </w:p>
  </w:footnote>
  <w:footnote w:type="continuationSeparator" w:id="0">
    <w:p w:rsidR="00FF422C" w:rsidRDefault="00FF422C" w:rsidP="00FF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10"/>
    <w:rsid w:val="002D327F"/>
    <w:rsid w:val="00312490"/>
    <w:rsid w:val="003A1F4B"/>
    <w:rsid w:val="004A5927"/>
    <w:rsid w:val="00662D81"/>
    <w:rsid w:val="00795839"/>
    <w:rsid w:val="00796961"/>
    <w:rsid w:val="00803060"/>
    <w:rsid w:val="0086498A"/>
    <w:rsid w:val="008711AC"/>
    <w:rsid w:val="009040A2"/>
    <w:rsid w:val="00983349"/>
    <w:rsid w:val="00A53440"/>
    <w:rsid w:val="00B1088C"/>
    <w:rsid w:val="00C444B6"/>
    <w:rsid w:val="00C45F10"/>
    <w:rsid w:val="00C800BA"/>
    <w:rsid w:val="00D61719"/>
    <w:rsid w:val="00D677F9"/>
    <w:rsid w:val="00D72C41"/>
    <w:rsid w:val="00F753E4"/>
    <w:rsid w:val="00FF0EE2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03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060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662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62D81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5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22C"/>
  </w:style>
  <w:style w:type="paragraph" w:styleId="llb">
    <w:name w:val="footer"/>
    <w:basedOn w:val="Norml"/>
    <w:link w:val="llb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03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060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662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62D81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5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22C"/>
  </w:style>
  <w:style w:type="paragraph" w:styleId="llb">
    <w:name w:val="footer"/>
    <w:basedOn w:val="Norml"/>
    <w:link w:val="llb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dcterms:created xsi:type="dcterms:W3CDTF">2015-04-09T14:26:00Z</dcterms:created>
  <dcterms:modified xsi:type="dcterms:W3CDTF">2015-04-09T14:26:00Z</dcterms:modified>
</cp:coreProperties>
</file>